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2D32E" w14:textId="77777777" w:rsidR="00E052A8" w:rsidRPr="00480780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sz w:val="24"/>
          <w:szCs w:val="24"/>
        </w:rPr>
      </w:pPr>
      <w:r w:rsidRPr="00480780">
        <w:rPr>
          <w:rFonts w:ascii="Gotham Book" w:hAnsi="Gotham Book" w:cs="Arial"/>
          <w:b/>
          <w:bCs/>
          <w:sz w:val="24"/>
          <w:szCs w:val="24"/>
        </w:rPr>
        <w:t>AGENDA</w:t>
      </w:r>
    </w:p>
    <w:p w14:paraId="4DFC82EC" w14:textId="77777777" w:rsidR="00E052A8" w:rsidRPr="00480780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sz w:val="24"/>
          <w:szCs w:val="24"/>
        </w:rPr>
      </w:pPr>
    </w:p>
    <w:p w14:paraId="6B377132" w14:textId="55AE1940" w:rsidR="00E052A8" w:rsidRPr="00480780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sz w:val="24"/>
          <w:szCs w:val="24"/>
        </w:rPr>
      </w:pPr>
      <w:r w:rsidRPr="00480780">
        <w:rPr>
          <w:rFonts w:ascii="Gotham Book" w:hAnsi="Gotham Book" w:cs="Arial"/>
          <w:b/>
          <w:bCs/>
          <w:sz w:val="24"/>
          <w:szCs w:val="24"/>
        </w:rPr>
        <w:t>JOINT REVIEW BOARD</w:t>
      </w:r>
      <w:r w:rsidR="00B83D98" w:rsidRPr="00480780">
        <w:rPr>
          <w:rFonts w:ascii="Gotham Book" w:hAnsi="Gotham Book" w:cs="Arial"/>
          <w:b/>
          <w:bCs/>
          <w:sz w:val="24"/>
          <w:szCs w:val="24"/>
        </w:rPr>
        <w:t xml:space="preserve"> </w:t>
      </w:r>
      <w:r w:rsidRPr="00480780">
        <w:rPr>
          <w:rFonts w:ascii="Gotham Book" w:hAnsi="Gotham Book" w:cs="Arial"/>
          <w:b/>
          <w:bCs/>
          <w:sz w:val="24"/>
          <w:szCs w:val="24"/>
        </w:rPr>
        <w:t>MEETING</w:t>
      </w:r>
    </w:p>
    <w:p w14:paraId="48FE86B8" w14:textId="77777777" w:rsidR="00E052A8" w:rsidRPr="00480780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67832EE9" w14:textId="77777777" w:rsidR="00E052A8" w:rsidRPr="00480780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begin"/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instrText xml:space="preserve"> MERGEFIELD capsfullclientname </w:instrText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separate"/>
      </w:r>
      <w:r w:rsidR="0036728A" w:rsidRPr="00480780">
        <w:rPr>
          <w:rFonts w:ascii="Gotham Book" w:hAnsi="Gotham Book" w:cs="Arial"/>
          <w:b/>
          <w:bCs/>
          <w:noProof/>
          <w:color w:val="000000" w:themeColor="text1"/>
          <w:sz w:val="24"/>
          <w:szCs w:val="24"/>
        </w:rPr>
        <w:t>VILLAGE OF WARRENS</w:t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end"/>
      </w:r>
    </w:p>
    <w:p w14:paraId="2EAB9A54" w14:textId="77777777" w:rsidR="00E052A8" w:rsidRPr="00480780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color w:val="000000" w:themeColor="text1"/>
          <w:sz w:val="24"/>
          <w:szCs w:val="24"/>
        </w:rPr>
      </w:pPr>
    </w:p>
    <w:p w14:paraId="084C61C2" w14:textId="26DA22BD" w:rsidR="00E052A8" w:rsidRPr="00480780" w:rsidRDefault="00F1394F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color w:val="000000" w:themeColor="text1"/>
          <w:sz w:val="24"/>
          <w:szCs w:val="24"/>
        </w:rPr>
      </w:pPr>
      <w:r w:rsidRPr="00480780">
        <w:rPr>
          <w:rFonts w:ascii="Gotham Book" w:hAnsi="Gotham Book"/>
          <w:bCs/>
          <w:color w:val="000000" w:themeColor="text1"/>
          <w:sz w:val="24"/>
          <w:szCs w:val="24"/>
        </w:rPr>
        <w:t xml:space="preserve">July 29, </w:t>
      </w:r>
      <w:proofErr w:type="gramStart"/>
      <w:r w:rsidRPr="00480780">
        <w:rPr>
          <w:rFonts w:ascii="Gotham Book" w:hAnsi="Gotham Book"/>
          <w:bCs/>
          <w:color w:val="000000" w:themeColor="text1"/>
          <w:sz w:val="24"/>
          <w:szCs w:val="24"/>
        </w:rPr>
        <w:t>2026</w:t>
      </w:r>
      <w:proofErr w:type="gramEnd"/>
      <w:r w:rsidRPr="00480780">
        <w:rPr>
          <w:rFonts w:ascii="Gotham Book" w:hAnsi="Gotham Book"/>
          <w:bCs/>
          <w:color w:val="000000" w:themeColor="text1"/>
          <w:sz w:val="24"/>
          <w:szCs w:val="24"/>
        </w:rPr>
        <w:t xml:space="preserve"> </w:t>
      </w:r>
      <w:r w:rsidR="00E052A8" w:rsidRPr="00480780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 xml:space="preserve">at </w:t>
      </w:r>
      <w:r w:rsidR="00305F81" w:rsidRPr="00480780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>11:</w:t>
      </w:r>
      <w:r w:rsidRPr="00480780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>0</w:t>
      </w:r>
      <w:r w:rsidR="00305F81" w:rsidRPr="00480780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>0</w:t>
      </w:r>
      <w:r w:rsidR="00142814" w:rsidRPr="00480780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 xml:space="preserve"> </w:t>
      </w:r>
      <w:r w:rsidR="00305F81" w:rsidRPr="00480780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>a</w:t>
      </w:r>
      <w:r w:rsidR="00E052A8" w:rsidRPr="00480780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>.m.</w:t>
      </w:r>
    </w:p>
    <w:p w14:paraId="754F0FC3" w14:textId="77777777" w:rsidR="00E052A8" w:rsidRPr="00480780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751CA632" w14:textId="77777777" w:rsidR="00E052A8" w:rsidRPr="00480780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begin"/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instrText xml:space="preserve"> MERGEFIELD clientname </w:instrText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separate"/>
      </w:r>
      <w:r w:rsidR="0036728A" w:rsidRPr="00480780">
        <w:rPr>
          <w:rFonts w:ascii="Gotham Book" w:hAnsi="Gotham Book" w:cs="Arial"/>
          <w:b/>
          <w:bCs/>
          <w:noProof/>
          <w:color w:val="000000" w:themeColor="text1"/>
          <w:sz w:val="24"/>
          <w:szCs w:val="24"/>
        </w:rPr>
        <w:t>Warrens</w:t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end"/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 xml:space="preserve"> </w:t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begin"/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instrText xml:space="preserve"> MERGEFIELD clienttype </w:instrText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separate"/>
      </w:r>
      <w:r w:rsidR="0036728A" w:rsidRPr="00480780">
        <w:rPr>
          <w:rFonts w:ascii="Gotham Book" w:hAnsi="Gotham Book" w:cs="Arial"/>
          <w:b/>
          <w:bCs/>
          <w:noProof/>
          <w:color w:val="000000" w:themeColor="text1"/>
          <w:sz w:val="24"/>
          <w:szCs w:val="24"/>
        </w:rPr>
        <w:t>Village</w:t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end"/>
      </w:r>
      <w:r w:rsidRPr="00480780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 xml:space="preserve"> Hall</w:t>
      </w:r>
    </w:p>
    <w:p w14:paraId="6720BDD4" w14:textId="77777777" w:rsidR="00E052A8" w:rsidRPr="00480780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color w:val="000000" w:themeColor="text1"/>
          <w:sz w:val="24"/>
          <w:szCs w:val="24"/>
        </w:rPr>
      </w:pPr>
      <w:r w:rsidRPr="00480780">
        <w:rPr>
          <w:rFonts w:ascii="Gotham Book" w:hAnsi="Gotham Book" w:cs="Arial"/>
          <w:i/>
          <w:iCs/>
          <w:color w:val="000000" w:themeColor="text1"/>
          <w:sz w:val="24"/>
          <w:szCs w:val="24"/>
        </w:rPr>
        <w:fldChar w:fldCharType="begin"/>
      </w:r>
      <w:r w:rsidRPr="00480780">
        <w:rPr>
          <w:rFonts w:ascii="Gotham Book" w:hAnsi="Gotham Book" w:cs="Arial"/>
          <w:i/>
          <w:iCs/>
          <w:color w:val="000000" w:themeColor="text1"/>
          <w:sz w:val="24"/>
          <w:szCs w:val="24"/>
        </w:rPr>
        <w:instrText xml:space="preserve"> MERGEFIELD clientaddress </w:instrText>
      </w:r>
      <w:r w:rsidRPr="00480780">
        <w:rPr>
          <w:rFonts w:ascii="Gotham Book" w:hAnsi="Gotham Book" w:cs="Arial"/>
          <w:i/>
          <w:iCs/>
          <w:color w:val="000000" w:themeColor="text1"/>
          <w:sz w:val="24"/>
          <w:szCs w:val="24"/>
        </w:rPr>
        <w:fldChar w:fldCharType="separate"/>
      </w:r>
      <w:r w:rsidR="0036728A" w:rsidRPr="00480780">
        <w:rPr>
          <w:rFonts w:ascii="Gotham Book" w:hAnsi="Gotham Book" w:cs="Arial"/>
          <w:i/>
          <w:iCs/>
          <w:noProof/>
          <w:color w:val="000000" w:themeColor="text1"/>
          <w:sz w:val="24"/>
          <w:szCs w:val="24"/>
        </w:rPr>
        <w:t>301 Main Street</w:t>
      </w:r>
      <w:r w:rsidRPr="00480780">
        <w:rPr>
          <w:rFonts w:ascii="Gotham Book" w:hAnsi="Gotham Book" w:cs="Arial"/>
          <w:i/>
          <w:iCs/>
          <w:color w:val="000000" w:themeColor="text1"/>
          <w:sz w:val="24"/>
          <w:szCs w:val="24"/>
        </w:rPr>
        <w:fldChar w:fldCharType="end"/>
      </w:r>
    </w:p>
    <w:p w14:paraId="6E1F5CFB" w14:textId="77777777" w:rsidR="00E052A8" w:rsidRPr="00480780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4"/>
          <w:szCs w:val="24"/>
        </w:rPr>
      </w:pPr>
    </w:p>
    <w:p w14:paraId="443F09C3" w14:textId="77777777" w:rsidR="00E052A8" w:rsidRPr="003519E1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41664BFE" w14:textId="77777777" w:rsidR="00E052A8" w:rsidRPr="003519E1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0C7E1410" w14:textId="77777777" w:rsidR="000517B9" w:rsidRPr="003519E1" w:rsidRDefault="000517B9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5BD4538C" w14:textId="77777777" w:rsidR="000517B9" w:rsidRPr="003519E1" w:rsidRDefault="000517B9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7B96025D" w14:textId="77777777" w:rsidR="00E052A8" w:rsidRPr="003519E1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44E5A830" w14:textId="77777777" w:rsidR="00E052A8" w:rsidRPr="003519E1" w:rsidRDefault="00E052A8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3519E1">
        <w:rPr>
          <w:rFonts w:ascii="Gotham Book" w:hAnsi="Gotham Book"/>
          <w:color w:val="000000" w:themeColor="text1"/>
          <w:sz w:val="22"/>
          <w:szCs w:val="22"/>
        </w:rPr>
        <w:t>Call to order</w:t>
      </w:r>
      <w:r w:rsidR="00B83D98" w:rsidRPr="003519E1">
        <w:rPr>
          <w:rFonts w:ascii="Gotham Book" w:hAnsi="Gotham Book"/>
          <w:color w:val="000000" w:themeColor="text1"/>
          <w:sz w:val="22"/>
          <w:szCs w:val="22"/>
        </w:rPr>
        <w:t>.</w:t>
      </w:r>
    </w:p>
    <w:p w14:paraId="397223C3" w14:textId="77777777" w:rsidR="00DE6061" w:rsidRPr="003519E1" w:rsidRDefault="00DE6061" w:rsidP="00DE6061">
      <w:pPr>
        <w:widowControl/>
        <w:tabs>
          <w:tab w:val="left" w:pos="-1080"/>
        </w:tabs>
        <w:ind w:left="360"/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6AD2C003" w14:textId="77777777" w:rsidR="00DE6061" w:rsidRPr="003519E1" w:rsidRDefault="00DE6061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3519E1">
        <w:rPr>
          <w:rFonts w:ascii="Gotham Book" w:hAnsi="Gotham Book"/>
          <w:color w:val="000000" w:themeColor="text1"/>
          <w:sz w:val="22"/>
          <w:szCs w:val="22"/>
        </w:rPr>
        <w:t>Appointments.</w:t>
      </w:r>
    </w:p>
    <w:p w14:paraId="321D1A91" w14:textId="77777777" w:rsidR="00DE6061" w:rsidRPr="003519E1" w:rsidRDefault="00DE6061" w:rsidP="00DE6061">
      <w:pPr>
        <w:pStyle w:val="ListParagraph"/>
        <w:rPr>
          <w:rFonts w:ascii="Gotham Book" w:hAnsi="Gotham Book"/>
          <w:color w:val="000000" w:themeColor="text1"/>
          <w:sz w:val="22"/>
          <w:szCs w:val="22"/>
        </w:rPr>
      </w:pPr>
    </w:p>
    <w:p w14:paraId="1989DB0C" w14:textId="7EAC948B" w:rsidR="00E052A8" w:rsidRPr="003519E1" w:rsidRDefault="00DE6061" w:rsidP="00016C63">
      <w:pPr>
        <w:pStyle w:val="ListParagraph"/>
        <w:widowControl/>
        <w:numPr>
          <w:ilvl w:val="1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3519E1">
        <w:rPr>
          <w:rFonts w:ascii="Gotham Book" w:hAnsi="Gotham Book"/>
          <w:color w:val="000000" w:themeColor="text1"/>
          <w:sz w:val="22"/>
          <w:szCs w:val="22"/>
        </w:rPr>
        <w:t>Public member.</w:t>
      </w:r>
    </w:p>
    <w:p w14:paraId="45914981" w14:textId="77777777" w:rsidR="003519E1" w:rsidRPr="003519E1" w:rsidRDefault="003519E1" w:rsidP="003519E1">
      <w:pPr>
        <w:pStyle w:val="ListParagraph"/>
        <w:widowControl/>
        <w:numPr>
          <w:ilvl w:val="1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3519E1">
        <w:rPr>
          <w:rFonts w:ascii="Gotham Book" w:hAnsi="Gotham Book"/>
          <w:color w:val="000000" w:themeColor="text1"/>
          <w:sz w:val="22"/>
          <w:szCs w:val="22"/>
        </w:rPr>
        <w:t>Chairperson.</w:t>
      </w:r>
    </w:p>
    <w:p w14:paraId="58A50C5C" w14:textId="77777777" w:rsidR="00142814" w:rsidRPr="003519E1" w:rsidRDefault="00142814" w:rsidP="00142814">
      <w:pPr>
        <w:pStyle w:val="ListParagraph"/>
        <w:rPr>
          <w:rFonts w:ascii="Gotham Book" w:hAnsi="Gotham Book"/>
          <w:color w:val="000000" w:themeColor="text1"/>
          <w:sz w:val="22"/>
          <w:szCs w:val="22"/>
        </w:rPr>
      </w:pPr>
    </w:p>
    <w:p w14:paraId="0AEBA52F" w14:textId="49259795" w:rsidR="00014B4E" w:rsidRPr="00093AF3" w:rsidRDefault="00014B4E" w:rsidP="00014B4E">
      <w:pPr>
        <w:pStyle w:val="ListParagraph"/>
        <w:widowControl/>
        <w:numPr>
          <w:ilvl w:val="0"/>
          <w:numId w:val="2"/>
        </w:numPr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093AF3">
        <w:rPr>
          <w:rFonts w:ascii="Gotham Book" w:hAnsi="Gotham Book"/>
          <w:color w:val="000000" w:themeColor="text1"/>
          <w:sz w:val="22"/>
          <w:szCs w:val="22"/>
        </w:rPr>
        <w:t>Review the annual report and the performance and status of each Tax Incremental District governed by the Joint Review Board as required by Wis. Stat. § 66.1105(4</w:t>
      </w:r>
      <w:proofErr w:type="gramStart"/>
      <w:r w:rsidRPr="00093AF3">
        <w:rPr>
          <w:rFonts w:ascii="Gotham Book" w:hAnsi="Gotham Book"/>
          <w:color w:val="000000" w:themeColor="text1"/>
          <w:sz w:val="22"/>
          <w:szCs w:val="22"/>
        </w:rPr>
        <w:t>m)(</w:t>
      </w:r>
      <w:proofErr w:type="gramEnd"/>
      <w:r w:rsidRPr="00093AF3">
        <w:rPr>
          <w:rFonts w:ascii="Gotham Book" w:hAnsi="Gotham Book"/>
          <w:color w:val="000000" w:themeColor="text1"/>
          <w:sz w:val="22"/>
          <w:szCs w:val="22"/>
        </w:rPr>
        <w:t xml:space="preserve">f). </w:t>
      </w:r>
    </w:p>
    <w:p w14:paraId="53F78A81" w14:textId="77777777" w:rsidR="00142814" w:rsidRPr="003519E1" w:rsidRDefault="00142814" w:rsidP="00142814">
      <w:pPr>
        <w:pStyle w:val="ListParagraph"/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5A895F16" w14:textId="77777777" w:rsidR="00C5112B" w:rsidRDefault="00C5112B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3519E1">
        <w:rPr>
          <w:rFonts w:ascii="Gotham Book" w:hAnsi="Gotham Book"/>
          <w:color w:val="000000" w:themeColor="text1"/>
          <w:sz w:val="22"/>
          <w:szCs w:val="22"/>
        </w:rPr>
        <w:t xml:space="preserve">Approve “Resolution </w:t>
      </w:r>
      <w:r w:rsidR="00A95696" w:rsidRPr="003519E1">
        <w:rPr>
          <w:rFonts w:ascii="Gotham Book" w:hAnsi="Gotham Book"/>
          <w:color w:val="000000" w:themeColor="text1"/>
          <w:sz w:val="22"/>
          <w:szCs w:val="22"/>
        </w:rPr>
        <w:t xml:space="preserve">Acknowledging </w:t>
      </w:r>
      <w:r w:rsidRPr="003519E1">
        <w:rPr>
          <w:rFonts w:ascii="Gotham Book" w:hAnsi="Gotham Book"/>
          <w:color w:val="000000" w:themeColor="text1"/>
          <w:sz w:val="22"/>
          <w:szCs w:val="22"/>
        </w:rPr>
        <w:t>Filing of Annual Report and Compliance with Annual Meeting Requirement.”</w:t>
      </w:r>
    </w:p>
    <w:p w14:paraId="4F8C696E" w14:textId="77777777" w:rsidR="00E247DC" w:rsidRPr="00E247DC" w:rsidRDefault="00E247DC" w:rsidP="00E247DC">
      <w:pPr>
        <w:pStyle w:val="ListParagraph"/>
        <w:rPr>
          <w:rFonts w:ascii="Gotham Book" w:hAnsi="Gotham Book"/>
          <w:color w:val="000000" w:themeColor="text1"/>
          <w:sz w:val="22"/>
          <w:szCs w:val="22"/>
        </w:rPr>
      </w:pPr>
    </w:p>
    <w:p w14:paraId="1CEE4EEE" w14:textId="1CF07F30" w:rsidR="00E247DC" w:rsidRDefault="00E247DC" w:rsidP="00E247DC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3519E1">
        <w:rPr>
          <w:rFonts w:ascii="Gotham Book" w:hAnsi="Gotham Book"/>
          <w:color w:val="000000" w:themeColor="text1"/>
          <w:sz w:val="22"/>
          <w:szCs w:val="22"/>
        </w:rPr>
        <w:t xml:space="preserve">Approve “Resolution </w:t>
      </w:r>
      <w:r>
        <w:rPr>
          <w:rFonts w:ascii="Gotham Book" w:hAnsi="Gotham Book"/>
          <w:color w:val="000000" w:themeColor="text1"/>
          <w:sz w:val="22"/>
          <w:szCs w:val="22"/>
        </w:rPr>
        <w:t>C</w:t>
      </w:r>
      <w:r w:rsidRPr="00E247DC">
        <w:rPr>
          <w:rFonts w:ascii="Gotham Book" w:hAnsi="Gotham Book"/>
          <w:color w:val="000000" w:themeColor="text1"/>
          <w:sz w:val="22"/>
          <w:szCs w:val="22"/>
        </w:rPr>
        <w:t xml:space="preserve">onfirming </w:t>
      </w:r>
      <w:r>
        <w:rPr>
          <w:rFonts w:ascii="Gotham Book" w:hAnsi="Gotham Book"/>
          <w:color w:val="000000" w:themeColor="text1"/>
          <w:sz w:val="22"/>
          <w:szCs w:val="22"/>
        </w:rPr>
        <w:t>E</w:t>
      </w:r>
      <w:r w:rsidRPr="00E247DC">
        <w:rPr>
          <w:rFonts w:ascii="Gotham Book" w:hAnsi="Gotham Book"/>
          <w:color w:val="000000" w:themeColor="text1"/>
          <w:sz w:val="22"/>
          <w:szCs w:val="22"/>
        </w:rPr>
        <w:t xml:space="preserve">ligibility of </w:t>
      </w:r>
      <w:r>
        <w:rPr>
          <w:rFonts w:ascii="Gotham Book" w:hAnsi="Gotham Book"/>
          <w:color w:val="000000" w:themeColor="text1"/>
          <w:sz w:val="22"/>
          <w:szCs w:val="22"/>
        </w:rPr>
        <w:t>P</w:t>
      </w:r>
      <w:r w:rsidRPr="00E247DC">
        <w:rPr>
          <w:rFonts w:ascii="Gotham Book" w:hAnsi="Gotham Book"/>
          <w:color w:val="000000" w:themeColor="text1"/>
          <w:sz w:val="22"/>
          <w:szCs w:val="22"/>
        </w:rPr>
        <w:t xml:space="preserve">reviously </w:t>
      </w:r>
      <w:r>
        <w:rPr>
          <w:rFonts w:ascii="Gotham Book" w:hAnsi="Gotham Book"/>
          <w:color w:val="000000" w:themeColor="text1"/>
          <w:sz w:val="22"/>
          <w:szCs w:val="22"/>
        </w:rPr>
        <w:t>I</w:t>
      </w:r>
      <w:r w:rsidRPr="00E247DC">
        <w:rPr>
          <w:rFonts w:ascii="Gotham Book" w:hAnsi="Gotham Book"/>
          <w:color w:val="000000" w:themeColor="text1"/>
          <w:sz w:val="22"/>
          <w:szCs w:val="22"/>
        </w:rPr>
        <w:t xml:space="preserve">ncurred </w:t>
      </w:r>
      <w:r>
        <w:rPr>
          <w:rFonts w:ascii="Gotham Book" w:hAnsi="Gotham Book"/>
          <w:color w:val="000000" w:themeColor="text1"/>
          <w:sz w:val="22"/>
          <w:szCs w:val="22"/>
        </w:rPr>
        <w:t>C</w:t>
      </w:r>
      <w:r w:rsidRPr="00E247DC">
        <w:rPr>
          <w:rFonts w:ascii="Gotham Book" w:hAnsi="Gotham Book"/>
          <w:color w:val="000000" w:themeColor="text1"/>
          <w:sz w:val="22"/>
          <w:szCs w:val="22"/>
        </w:rPr>
        <w:t xml:space="preserve">osts as </w:t>
      </w:r>
      <w:r>
        <w:rPr>
          <w:rFonts w:ascii="Gotham Book" w:hAnsi="Gotham Book"/>
          <w:color w:val="000000" w:themeColor="text1"/>
          <w:sz w:val="22"/>
          <w:szCs w:val="22"/>
        </w:rPr>
        <w:t>E</w:t>
      </w:r>
      <w:r w:rsidRPr="00E247DC">
        <w:rPr>
          <w:rFonts w:ascii="Gotham Book" w:hAnsi="Gotham Book"/>
          <w:color w:val="000000" w:themeColor="text1"/>
          <w:sz w:val="22"/>
          <w:szCs w:val="22"/>
        </w:rPr>
        <w:t>ligible Project Costs in Tax Incremental District No. 1</w:t>
      </w:r>
      <w:r w:rsidRPr="003519E1">
        <w:rPr>
          <w:rFonts w:ascii="Gotham Book" w:hAnsi="Gotham Book"/>
          <w:color w:val="000000" w:themeColor="text1"/>
          <w:sz w:val="22"/>
          <w:szCs w:val="22"/>
        </w:rPr>
        <w:t>.”</w:t>
      </w:r>
    </w:p>
    <w:p w14:paraId="6311C23B" w14:textId="77777777" w:rsidR="00C5112B" w:rsidRPr="003519E1" w:rsidRDefault="00C5112B" w:rsidP="00C5112B">
      <w:pPr>
        <w:widowControl/>
        <w:tabs>
          <w:tab w:val="left" w:pos="-1080"/>
        </w:tabs>
        <w:ind w:left="360"/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530EDE52" w14:textId="514C1433" w:rsidR="0023322E" w:rsidRDefault="00E052A8" w:rsidP="00E247DC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</w:pPr>
      <w:r w:rsidRPr="003519E1">
        <w:rPr>
          <w:rFonts w:ascii="Gotham Book" w:hAnsi="Gotham Book"/>
          <w:color w:val="000000" w:themeColor="text1"/>
          <w:sz w:val="22"/>
          <w:szCs w:val="22"/>
        </w:rPr>
        <w:t>Adjourn</w:t>
      </w:r>
      <w:r w:rsidR="00B83D98" w:rsidRPr="003519E1">
        <w:rPr>
          <w:rFonts w:ascii="Gotham Book" w:hAnsi="Gotham Book"/>
          <w:color w:val="000000" w:themeColor="text1"/>
          <w:sz w:val="22"/>
          <w:szCs w:val="22"/>
        </w:rPr>
        <w:t>.</w:t>
      </w:r>
    </w:p>
    <w:sectPr w:rsidR="00233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16AF2" w14:textId="77777777" w:rsidR="003F686E" w:rsidRDefault="003F686E" w:rsidP="00B84719">
      <w:r>
        <w:separator/>
      </w:r>
    </w:p>
  </w:endnote>
  <w:endnote w:type="continuationSeparator" w:id="0">
    <w:p w14:paraId="5174B169" w14:textId="77777777" w:rsidR="003F686E" w:rsidRDefault="003F686E" w:rsidP="00B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B0CD0" w14:textId="77777777" w:rsidR="003F686E" w:rsidRDefault="003F686E" w:rsidP="00B84719">
      <w:r>
        <w:separator/>
      </w:r>
    </w:p>
  </w:footnote>
  <w:footnote w:type="continuationSeparator" w:id="0">
    <w:p w14:paraId="26D06F70" w14:textId="77777777" w:rsidR="003F686E" w:rsidRDefault="003F686E" w:rsidP="00B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F427B"/>
    <w:multiLevelType w:val="hybridMultilevel"/>
    <w:tmpl w:val="5296B97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F37C0"/>
    <w:multiLevelType w:val="hybridMultilevel"/>
    <w:tmpl w:val="E8465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698443">
    <w:abstractNumId w:val="1"/>
  </w:num>
  <w:num w:numId="2" w16cid:durableId="955529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R_DATA" w:val="&lt;25.1.0.85:119&gt;eJzNjDEOgzAMAPsUy3tCqYTEkIS3EHDaSMSpbEA8H5j6hd58d244ygI7iebKHlv7RCCe6pz57XFbk+lxCC7SKD/r1dlLtH2HsI9ieCuR5IoRhJKQfozSVHlWj6bF4L5SU15IoQmuuVfh8S+cKgUl4Q=="/>
    <w:docVar w:name="WR_METADATA_KEY" w:val="c5d46dec-d126-4ebd-9020-508f89d6c489"/>
    <w:docVar w:name="WR_TAGPROCESSOR" w:val="2"/>
  </w:docVars>
  <w:rsids>
    <w:rsidRoot w:val="003D1473"/>
    <w:rsid w:val="00006394"/>
    <w:rsid w:val="00014B4E"/>
    <w:rsid w:val="00034901"/>
    <w:rsid w:val="00041E07"/>
    <w:rsid w:val="00051090"/>
    <w:rsid w:val="000517B9"/>
    <w:rsid w:val="00093AF3"/>
    <w:rsid w:val="000B77D0"/>
    <w:rsid w:val="000D21AB"/>
    <w:rsid w:val="000F08E8"/>
    <w:rsid w:val="00127531"/>
    <w:rsid w:val="00142814"/>
    <w:rsid w:val="001E3FFC"/>
    <w:rsid w:val="00220504"/>
    <w:rsid w:val="0023322E"/>
    <w:rsid w:val="002406C3"/>
    <w:rsid w:val="002E0CA7"/>
    <w:rsid w:val="00305F81"/>
    <w:rsid w:val="0031162E"/>
    <w:rsid w:val="003519E1"/>
    <w:rsid w:val="0036728A"/>
    <w:rsid w:val="003D1473"/>
    <w:rsid w:val="003F686E"/>
    <w:rsid w:val="00403C4D"/>
    <w:rsid w:val="00416801"/>
    <w:rsid w:val="00480780"/>
    <w:rsid w:val="00494F33"/>
    <w:rsid w:val="0056656E"/>
    <w:rsid w:val="005715EE"/>
    <w:rsid w:val="00574D3A"/>
    <w:rsid w:val="00595310"/>
    <w:rsid w:val="005C236D"/>
    <w:rsid w:val="00716828"/>
    <w:rsid w:val="00722A4B"/>
    <w:rsid w:val="00791F48"/>
    <w:rsid w:val="007A21B2"/>
    <w:rsid w:val="007B3936"/>
    <w:rsid w:val="007B744A"/>
    <w:rsid w:val="008A4764"/>
    <w:rsid w:val="008F7F82"/>
    <w:rsid w:val="00936953"/>
    <w:rsid w:val="009B42A9"/>
    <w:rsid w:val="00A818EF"/>
    <w:rsid w:val="00A95696"/>
    <w:rsid w:val="00AD57C6"/>
    <w:rsid w:val="00B10C3A"/>
    <w:rsid w:val="00B83D98"/>
    <w:rsid w:val="00B84719"/>
    <w:rsid w:val="00BC3323"/>
    <w:rsid w:val="00BF7B5A"/>
    <w:rsid w:val="00C15A1B"/>
    <w:rsid w:val="00C15B54"/>
    <w:rsid w:val="00C5112B"/>
    <w:rsid w:val="00C56AAB"/>
    <w:rsid w:val="00D32C1D"/>
    <w:rsid w:val="00DE6061"/>
    <w:rsid w:val="00E052A8"/>
    <w:rsid w:val="00E247DC"/>
    <w:rsid w:val="00E43E77"/>
    <w:rsid w:val="00E509E7"/>
    <w:rsid w:val="00EA48B1"/>
    <w:rsid w:val="00F1394F"/>
    <w:rsid w:val="00F602F6"/>
    <w:rsid w:val="00F954E1"/>
    <w:rsid w:val="00FE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B7D46"/>
  <w15:chartTrackingRefBased/>
  <w15:docId w15:val="{8B74C872-1748-46D8-A762-F73A9DD4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2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D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47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71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847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71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8056B-72BF-40C7-8BD5-724637F47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Taves</dc:creator>
  <cp:keywords/>
  <dc:description/>
  <cp:lastModifiedBy>Village Warrens</cp:lastModifiedBy>
  <cp:revision>2</cp:revision>
  <dcterms:created xsi:type="dcterms:W3CDTF">2026-07-23T11:57:00Z</dcterms:created>
  <dcterms:modified xsi:type="dcterms:W3CDTF">2026-07-23T11:57:00Z</dcterms:modified>
</cp:coreProperties>
</file>