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CA6D" w14:textId="6E4E3DCC" w:rsidR="006066A0" w:rsidRPr="00844FCF" w:rsidRDefault="006066A0" w:rsidP="00EB23E4">
      <w:pPr>
        <w:pStyle w:val="Heading4"/>
        <w:spacing w:before="0" w:after="0" w:line="23" w:lineRule="atLeast"/>
        <w:rPr>
          <w:rFonts w:ascii="Aptos Narrow" w:hAnsi="Aptos Narrow"/>
          <w:b/>
          <w:bCs/>
          <w:i w:val="0"/>
          <w:iCs w:val="0"/>
          <w:color w:val="auto"/>
        </w:rPr>
      </w:pPr>
      <w:r w:rsidRPr="00844FCF">
        <w:rPr>
          <w:rFonts w:ascii="Aptos Narrow" w:hAnsi="Aptos Narrow"/>
          <w:b/>
          <w:bCs/>
          <w:i w:val="0"/>
          <w:iCs w:val="0"/>
          <w:color w:val="auto"/>
        </w:rPr>
        <w:t>VILLAGE OF WARRENS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1A1E82"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0E41DC"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            </w:t>
      </w:r>
      <w:r w:rsidR="00731EB9"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731EB9" w:rsidRPr="00844FCF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</w:t>
      </w:r>
      <w:r w:rsidR="00556D4C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    </w:t>
      </w:r>
      <w:r w:rsidR="00731EB9"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 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>BOARD OF TRUSTEES</w:t>
      </w:r>
      <w:r w:rsidR="00731EB9"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 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MEETING </w:t>
      </w:r>
      <w:r w:rsidR="00556D4C">
        <w:rPr>
          <w:rFonts w:ascii="Aptos Narrow" w:hAnsi="Aptos Narrow"/>
          <w:b/>
          <w:bCs/>
          <w:i w:val="0"/>
          <w:iCs w:val="0"/>
          <w:color w:val="auto"/>
        </w:rPr>
        <w:t>MINUTES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br/>
        <w:t xml:space="preserve">Date: </w:t>
      </w:r>
      <w:r w:rsidR="00202FE0">
        <w:rPr>
          <w:rFonts w:ascii="Aptos Narrow" w:hAnsi="Aptos Narrow"/>
          <w:b/>
          <w:bCs/>
          <w:i w:val="0"/>
          <w:iCs w:val="0"/>
          <w:color w:val="auto"/>
        </w:rPr>
        <w:t>June 12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>, 202</w:t>
      </w:r>
      <w:r w:rsidR="00534ED8" w:rsidRPr="00844FCF">
        <w:rPr>
          <w:rFonts w:ascii="Aptos Narrow" w:hAnsi="Aptos Narrow"/>
          <w:b/>
          <w:bCs/>
          <w:i w:val="0"/>
          <w:iCs w:val="0"/>
          <w:color w:val="auto"/>
        </w:rPr>
        <w:t>6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 – </w:t>
      </w:r>
      <w:r w:rsidR="00E71F8E">
        <w:rPr>
          <w:rFonts w:ascii="Aptos Narrow" w:hAnsi="Aptos Narrow"/>
          <w:b/>
          <w:bCs/>
          <w:i w:val="0"/>
          <w:iCs w:val="0"/>
          <w:color w:val="auto"/>
        </w:rPr>
        <w:t>7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:30 </w:t>
      </w:r>
      <w:r w:rsidR="00821538" w:rsidRPr="00844FCF">
        <w:rPr>
          <w:rFonts w:ascii="Aptos Narrow" w:hAnsi="Aptos Narrow"/>
          <w:b/>
          <w:bCs/>
          <w:i w:val="0"/>
          <w:iCs w:val="0"/>
          <w:color w:val="auto"/>
        </w:rPr>
        <w:t>A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>M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821538"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0E41DC"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               </w:t>
      </w:r>
      <w:r w:rsidR="003D74D0" w:rsidRPr="00844FCF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            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>Village Hall, 301 Main St, Warrens, Wisconsin 54666</w:t>
      </w:r>
    </w:p>
    <w:p w14:paraId="1327A2C0" w14:textId="77777777" w:rsidR="006066A0" w:rsidRPr="00844FCF" w:rsidRDefault="0073106F" w:rsidP="00EB23E4">
      <w:pPr>
        <w:spacing w:after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1E5E05CF">
          <v:rect id="_x0000_i1025" style="width:0;height:1.5pt" o:hralign="center" o:hrstd="t" o:hr="t" fillcolor="#a0a0a0" stroked="f"/>
        </w:pict>
      </w:r>
    </w:p>
    <w:p w14:paraId="729B49A2" w14:textId="4AF994FD" w:rsidR="006066A0" w:rsidRPr="00844FCF" w:rsidRDefault="006066A0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 w:rsidRPr="00844FCF">
        <w:rPr>
          <w:rFonts w:ascii="Aptos Narrow" w:hAnsi="Aptos Narrow"/>
          <w:b/>
          <w:bCs/>
          <w:sz w:val="22"/>
          <w:szCs w:val="22"/>
        </w:rPr>
        <w:t>PLEASE TAKE NOTICE</w:t>
      </w:r>
      <w:r w:rsidRPr="00844FCF">
        <w:rPr>
          <w:rFonts w:ascii="Aptos Narrow" w:hAnsi="Aptos Narrow"/>
          <w:sz w:val="22"/>
          <w:szCs w:val="22"/>
        </w:rPr>
        <w:br/>
      </w:r>
      <w:r w:rsidR="0046116C" w:rsidRPr="00844FCF">
        <w:rPr>
          <w:rFonts w:ascii="Aptos Narrow" w:hAnsi="Aptos Narrow"/>
          <w:sz w:val="22"/>
          <w:szCs w:val="22"/>
        </w:rPr>
        <w:t xml:space="preserve">The </w:t>
      </w:r>
      <w:r w:rsidR="00731EB9" w:rsidRPr="00844FCF">
        <w:rPr>
          <w:rFonts w:ascii="Aptos Narrow" w:hAnsi="Aptos Narrow"/>
          <w:sz w:val="22"/>
          <w:szCs w:val="22"/>
        </w:rPr>
        <w:t xml:space="preserve">Board of Trustees of the Village of Warrens met on </w:t>
      </w:r>
      <w:r w:rsidR="002C485B" w:rsidRPr="00844FCF">
        <w:rPr>
          <w:rFonts w:ascii="Aptos Narrow" w:hAnsi="Aptos Narrow"/>
          <w:sz w:val="22"/>
          <w:szCs w:val="22"/>
        </w:rPr>
        <w:t>Fri</w:t>
      </w:r>
      <w:r w:rsidR="00731EB9" w:rsidRPr="00844FCF">
        <w:rPr>
          <w:rFonts w:ascii="Aptos Narrow" w:hAnsi="Aptos Narrow"/>
          <w:sz w:val="22"/>
          <w:szCs w:val="22"/>
        </w:rPr>
        <w:t xml:space="preserve">day, </w:t>
      </w:r>
      <w:r w:rsidR="00202FE0">
        <w:rPr>
          <w:rFonts w:ascii="Aptos Narrow" w:hAnsi="Aptos Narrow"/>
          <w:sz w:val="22"/>
          <w:szCs w:val="22"/>
        </w:rPr>
        <w:t>June 12</w:t>
      </w:r>
      <w:r w:rsidR="00731EB9" w:rsidRPr="00844FCF">
        <w:rPr>
          <w:rFonts w:ascii="Aptos Narrow" w:hAnsi="Aptos Narrow"/>
          <w:sz w:val="22"/>
          <w:szCs w:val="22"/>
        </w:rPr>
        <w:t>, 2026, at</w:t>
      </w:r>
      <w:r w:rsidR="002C485B" w:rsidRPr="00844FCF">
        <w:rPr>
          <w:rFonts w:ascii="Aptos Narrow" w:hAnsi="Aptos Narrow"/>
          <w:sz w:val="22"/>
          <w:szCs w:val="22"/>
        </w:rPr>
        <w:t xml:space="preserve"> </w:t>
      </w:r>
      <w:r w:rsidR="00E71F8E">
        <w:rPr>
          <w:rFonts w:ascii="Aptos Narrow" w:hAnsi="Aptos Narrow"/>
          <w:sz w:val="22"/>
          <w:szCs w:val="22"/>
        </w:rPr>
        <w:t>7</w:t>
      </w:r>
      <w:r w:rsidR="00731EB9" w:rsidRPr="00844FCF">
        <w:rPr>
          <w:rFonts w:ascii="Aptos Narrow" w:hAnsi="Aptos Narrow"/>
          <w:sz w:val="22"/>
          <w:szCs w:val="22"/>
        </w:rPr>
        <w:t xml:space="preserve">:30 </w:t>
      </w:r>
      <w:r w:rsidR="002C485B" w:rsidRPr="00844FCF">
        <w:rPr>
          <w:rFonts w:ascii="Aptos Narrow" w:hAnsi="Aptos Narrow"/>
          <w:sz w:val="22"/>
          <w:szCs w:val="22"/>
        </w:rPr>
        <w:t>A</w:t>
      </w:r>
      <w:r w:rsidR="00731EB9" w:rsidRPr="00844FCF">
        <w:rPr>
          <w:rFonts w:ascii="Aptos Narrow" w:hAnsi="Aptos Narrow"/>
          <w:sz w:val="22"/>
          <w:szCs w:val="22"/>
        </w:rPr>
        <w:t xml:space="preserve">M at the Village Hall, 301 Main Street, Warrens, Wisconsin. A quorum of members </w:t>
      </w:r>
      <w:r w:rsidR="00556D4C">
        <w:rPr>
          <w:rFonts w:ascii="Aptos Narrow" w:hAnsi="Aptos Narrow"/>
          <w:sz w:val="22"/>
          <w:szCs w:val="22"/>
        </w:rPr>
        <w:t>was</w:t>
      </w:r>
      <w:r w:rsidR="00731EB9" w:rsidRPr="00844FCF">
        <w:rPr>
          <w:rFonts w:ascii="Aptos Narrow" w:hAnsi="Aptos Narrow"/>
          <w:sz w:val="22"/>
          <w:szCs w:val="22"/>
        </w:rPr>
        <w:t xml:space="preserve"> present. The Board </w:t>
      </w:r>
      <w:r w:rsidR="00CC3358">
        <w:rPr>
          <w:rFonts w:ascii="Aptos Narrow" w:hAnsi="Aptos Narrow"/>
          <w:sz w:val="22"/>
          <w:szCs w:val="22"/>
        </w:rPr>
        <w:t>consider</w:t>
      </w:r>
      <w:r w:rsidR="00556D4C">
        <w:rPr>
          <w:rFonts w:ascii="Aptos Narrow" w:hAnsi="Aptos Narrow"/>
          <w:sz w:val="22"/>
          <w:szCs w:val="22"/>
        </w:rPr>
        <w:t>ed</w:t>
      </w:r>
      <w:r w:rsidR="006544D0">
        <w:rPr>
          <w:rFonts w:ascii="Aptos Narrow" w:hAnsi="Aptos Narrow"/>
          <w:sz w:val="22"/>
          <w:szCs w:val="22"/>
        </w:rPr>
        <w:t xml:space="preserve"> and </w:t>
      </w:r>
      <w:proofErr w:type="gramStart"/>
      <w:r w:rsidR="00556D4C">
        <w:rPr>
          <w:rFonts w:ascii="Aptos Narrow" w:hAnsi="Aptos Narrow"/>
          <w:sz w:val="22"/>
          <w:szCs w:val="22"/>
        </w:rPr>
        <w:t>took</w:t>
      </w:r>
      <w:r w:rsidR="006544D0">
        <w:rPr>
          <w:rFonts w:ascii="Aptos Narrow" w:hAnsi="Aptos Narrow"/>
          <w:sz w:val="22"/>
          <w:szCs w:val="22"/>
        </w:rPr>
        <w:t xml:space="preserve"> action</w:t>
      </w:r>
      <w:proofErr w:type="gramEnd"/>
      <w:r w:rsidR="006544D0">
        <w:rPr>
          <w:rFonts w:ascii="Aptos Narrow" w:hAnsi="Aptos Narrow"/>
          <w:sz w:val="22"/>
          <w:szCs w:val="22"/>
        </w:rPr>
        <w:t xml:space="preserve"> on</w:t>
      </w:r>
      <w:r w:rsidR="004D7896">
        <w:rPr>
          <w:rFonts w:ascii="Aptos Narrow" w:hAnsi="Aptos Narrow"/>
          <w:sz w:val="22"/>
          <w:szCs w:val="22"/>
        </w:rPr>
        <w:t xml:space="preserve"> the agenda items.</w:t>
      </w:r>
      <w:r w:rsidR="00CC3358">
        <w:rPr>
          <w:rFonts w:ascii="Aptos Narrow" w:hAnsi="Aptos Narrow"/>
          <w:sz w:val="22"/>
          <w:szCs w:val="22"/>
        </w:rPr>
        <w:t xml:space="preserve"> </w:t>
      </w:r>
      <w:r w:rsidR="00CC3358" w:rsidRPr="00CC3358">
        <w:rPr>
          <w:rFonts w:ascii="Aptos Narrow" w:hAnsi="Aptos Narrow"/>
          <w:sz w:val="22"/>
          <w:szCs w:val="22"/>
        </w:rPr>
        <w:t>Members of the Board may participate and vote in person or by telephone or electronic means, provided that a quorum is maintained and all participants can hear and be heard during the meeting.</w:t>
      </w:r>
    </w:p>
    <w:p w14:paraId="61AE425A" w14:textId="7B6CAB49" w:rsidR="002A77C9" w:rsidRPr="00844FCF" w:rsidRDefault="0073106F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1F99A345">
          <v:rect id="_x0000_i1026" style="width:0;height:1.5pt" o:hralign="center" o:hrstd="t" o:hr="t" fillcolor="#a0a0a0" stroked="f"/>
        </w:pict>
      </w:r>
    </w:p>
    <w:p w14:paraId="154BC590" w14:textId="77777777" w:rsidR="006066A0" w:rsidRPr="00844FCF" w:rsidRDefault="006066A0" w:rsidP="00EB23E4">
      <w:pPr>
        <w:spacing w:after="0" w:line="23" w:lineRule="atLeast"/>
        <w:rPr>
          <w:rFonts w:ascii="Aptos Narrow" w:hAnsi="Aptos Narrow"/>
          <w:i/>
          <w:iCs/>
          <w:sz w:val="22"/>
          <w:szCs w:val="22"/>
        </w:rPr>
      </w:pPr>
      <w:r w:rsidRPr="00844FCF">
        <w:rPr>
          <w:rFonts w:ascii="Aptos Narrow" w:hAnsi="Aptos Narrow"/>
          <w:i/>
          <w:iCs/>
          <w:sz w:val="22"/>
          <w:szCs w:val="22"/>
        </w:rPr>
        <w:t>Any person who has a qualifying disability as defined by the Americans with Disabilities Act that requires the meeting materials to be in an accessible location or format must contact the Village Clerk at 608-378-4177, 301 Main Street, Warrens, WI 54666 at least twenty-four hours prior to the commencement of the meeting so that any necessary arrangements can be made to accommodate each request.</w:t>
      </w:r>
    </w:p>
    <w:p w14:paraId="16E6D186" w14:textId="77777777" w:rsidR="006066A0" w:rsidRPr="00844FCF" w:rsidRDefault="0073106F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743D3F1F">
          <v:rect id="_x0000_i1027" style="width:0;height:1.5pt" o:hralign="center" o:hrstd="t" o:hr="t" fillcolor="#a0a0a0" stroked="f"/>
        </w:pict>
      </w:r>
    </w:p>
    <w:p w14:paraId="3000BB9A" w14:textId="77777777" w:rsidR="006066A0" w:rsidRPr="00844FCF" w:rsidRDefault="006066A0" w:rsidP="00EB23E4">
      <w:pPr>
        <w:spacing w:after="0" w:line="23" w:lineRule="atLeast"/>
        <w:jc w:val="right"/>
        <w:rPr>
          <w:rFonts w:ascii="Aptos Narrow" w:hAnsi="Aptos Narrow"/>
          <w:i/>
          <w:iCs/>
          <w:sz w:val="22"/>
          <w:szCs w:val="22"/>
        </w:rPr>
      </w:pPr>
      <w:r w:rsidRPr="00844FCF">
        <w:rPr>
          <w:rFonts w:ascii="Aptos Narrow" w:hAnsi="Aptos Narrow"/>
          <w:i/>
          <w:iCs/>
          <w:sz w:val="22"/>
          <w:szCs w:val="22"/>
        </w:rPr>
        <w:t>Tonna Claussen, Village Clerk</w:t>
      </w:r>
    </w:p>
    <w:p w14:paraId="2729C615" w14:textId="77777777" w:rsidR="006066A0" w:rsidRPr="00844FCF" w:rsidRDefault="0073106F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6CAB6EFC">
          <v:rect id="_x0000_i1028" style="width:0;height:1.5pt" o:hralign="center" o:hrstd="t" o:hr="t" fillcolor="#a0a0a0" stroked="f"/>
        </w:pict>
      </w:r>
    </w:p>
    <w:p w14:paraId="08A0E3E1" w14:textId="77777777" w:rsidR="006066A0" w:rsidRPr="00844FCF" w:rsidRDefault="006066A0" w:rsidP="00E41F3B">
      <w:pPr>
        <w:spacing w:after="20" w:line="23" w:lineRule="atLeast"/>
        <w:rPr>
          <w:rFonts w:ascii="Aptos Narrow" w:hAnsi="Aptos Narrow"/>
          <w:u w:val="single"/>
        </w:rPr>
      </w:pPr>
      <w:r w:rsidRPr="00844FCF">
        <w:rPr>
          <w:rFonts w:ascii="Aptos Narrow" w:hAnsi="Aptos Narrow"/>
          <w:b/>
          <w:bCs/>
          <w:u w:val="single"/>
        </w:rPr>
        <w:t>1. Call to Order</w:t>
      </w:r>
    </w:p>
    <w:p w14:paraId="1F52F6D2" w14:textId="40535EED" w:rsidR="006066A0" w:rsidRPr="00844FCF" w:rsidRDefault="006066A0" w:rsidP="00E41F3B">
      <w:pPr>
        <w:spacing w:after="20" w:line="23" w:lineRule="atLeast"/>
        <w:ind w:left="360"/>
        <w:rPr>
          <w:rFonts w:ascii="Aptos Narrow" w:hAnsi="Aptos Narrow"/>
        </w:rPr>
      </w:pPr>
      <w:r w:rsidRPr="00844FCF">
        <w:rPr>
          <w:rFonts w:ascii="Aptos Narrow" w:hAnsi="Aptos Narrow"/>
        </w:rPr>
        <w:t xml:space="preserve">Time: </w:t>
      </w:r>
      <w:r w:rsidR="00556D4C">
        <w:rPr>
          <w:rFonts w:ascii="Aptos Narrow" w:hAnsi="Aptos Narrow"/>
          <w:b/>
          <w:bCs/>
        </w:rPr>
        <w:t>7:32 AM</w:t>
      </w:r>
    </w:p>
    <w:p w14:paraId="4CD3A616" w14:textId="77777777" w:rsidR="006066A0" w:rsidRPr="00844FCF" w:rsidRDefault="006066A0" w:rsidP="00E41F3B">
      <w:pPr>
        <w:spacing w:after="20" w:line="23" w:lineRule="atLeast"/>
        <w:rPr>
          <w:rFonts w:ascii="Aptos Narrow" w:hAnsi="Aptos Narrow"/>
          <w:u w:val="single"/>
        </w:rPr>
      </w:pPr>
      <w:r w:rsidRPr="00844FCF">
        <w:rPr>
          <w:rFonts w:ascii="Aptos Narrow" w:hAnsi="Aptos Narrow"/>
          <w:b/>
          <w:bCs/>
          <w:u w:val="single"/>
        </w:rPr>
        <w:t>2. Pledge of Allegiance</w:t>
      </w:r>
    </w:p>
    <w:p w14:paraId="6E9784FD" w14:textId="53E64DD9" w:rsidR="006066A0" w:rsidRPr="00844FCF" w:rsidRDefault="006066A0" w:rsidP="00E41F3B">
      <w:pPr>
        <w:spacing w:after="20" w:line="23" w:lineRule="atLeast"/>
        <w:ind w:left="360"/>
        <w:rPr>
          <w:rFonts w:ascii="Aptos Narrow" w:hAnsi="Aptos Narrow"/>
        </w:rPr>
      </w:pPr>
      <w:r w:rsidRPr="00844FCF">
        <w:rPr>
          <w:rFonts w:ascii="Aptos Narrow" w:hAnsi="Aptos Narrow"/>
        </w:rPr>
        <w:t xml:space="preserve">Led </w:t>
      </w:r>
      <w:r w:rsidR="00175271" w:rsidRPr="00844FCF">
        <w:rPr>
          <w:rFonts w:ascii="Aptos Narrow" w:hAnsi="Aptos Narrow"/>
        </w:rPr>
        <w:t xml:space="preserve">by: </w:t>
      </w:r>
      <w:r w:rsidR="00556D4C">
        <w:rPr>
          <w:rFonts w:ascii="Aptos Narrow" w:hAnsi="Aptos Narrow"/>
          <w:b/>
          <w:bCs/>
        </w:rPr>
        <w:t>J. Krultz</w:t>
      </w:r>
    </w:p>
    <w:p w14:paraId="45D5C66F" w14:textId="77777777" w:rsidR="006066A0" w:rsidRPr="00844FCF" w:rsidRDefault="006066A0" w:rsidP="00E41F3B">
      <w:pPr>
        <w:spacing w:after="20" w:line="23" w:lineRule="atLeast"/>
        <w:rPr>
          <w:rFonts w:ascii="Aptos Narrow" w:hAnsi="Aptos Narrow"/>
          <w:b/>
          <w:bCs/>
          <w:u w:val="single"/>
        </w:rPr>
      </w:pPr>
      <w:r w:rsidRPr="00844FCF">
        <w:rPr>
          <w:rFonts w:ascii="Aptos Narrow" w:hAnsi="Aptos Narrow"/>
          <w:b/>
          <w:bCs/>
          <w:u w:val="single"/>
        </w:rPr>
        <w:t>3. Roll Call</w:t>
      </w:r>
    </w:p>
    <w:p w14:paraId="352A7926" w14:textId="77777777" w:rsidR="006066A0" w:rsidRPr="00844FCF" w:rsidRDefault="006066A0" w:rsidP="00E41F3B">
      <w:pPr>
        <w:pStyle w:val="ListParagraph"/>
        <w:numPr>
          <w:ilvl w:val="0"/>
          <w:numId w:val="2"/>
        </w:numPr>
        <w:spacing w:after="20" w:line="23" w:lineRule="atLeast"/>
        <w:rPr>
          <w:rFonts w:ascii="Aptos Narrow" w:hAnsi="Aptos Narrow"/>
        </w:rPr>
      </w:pPr>
      <w:r w:rsidRPr="00844FCF">
        <w:rPr>
          <w:rFonts w:ascii="Aptos Narrow" w:hAnsi="Aptos Narrow"/>
        </w:rPr>
        <w:t>Board Members Present:</w:t>
      </w:r>
    </w:p>
    <w:p w14:paraId="6AD145DE" w14:textId="5519C6C8" w:rsidR="00CC3358" w:rsidRDefault="0073106F" w:rsidP="00E41F3B">
      <w:pPr>
        <w:pStyle w:val="NormalWeb"/>
        <w:spacing w:before="0" w:beforeAutospacing="0" w:after="20" w:afterAutospacing="0" w:line="23" w:lineRule="atLeast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-1930056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56D4C">
            <w:rPr>
              <w:rFonts w:ascii="MS Gothic" w:eastAsia="MS Gothic" w:hAnsi="MS Gothic" w:hint="eastAsia"/>
            </w:rPr>
            <w:t>☒</w:t>
          </w:r>
        </w:sdtContent>
      </w:sdt>
      <w:r w:rsidR="006066A0" w:rsidRPr="00844FCF">
        <w:rPr>
          <w:rFonts w:ascii="Aptos Narrow" w:hAnsi="Aptos Narrow"/>
        </w:rPr>
        <w:t xml:space="preserve"> J. Krultz   </w:t>
      </w:r>
      <w:sdt>
        <w:sdtPr>
          <w:rPr>
            <w:rFonts w:ascii="Aptos Narrow" w:hAnsi="Aptos Narrow"/>
          </w:rPr>
          <w:id w:val="-12993669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56D4C">
            <w:rPr>
              <w:rFonts w:ascii="MS Gothic" w:eastAsia="MS Gothic" w:hAnsi="MS Gothic" w:hint="eastAsia"/>
            </w:rPr>
            <w:t>☒</w:t>
          </w:r>
        </w:sdtContent>
      </w:sdt>
      <w:r w:rsidR="006066A0" w:rsidRPr="00844FCF">
        <w:rPr>
          <w:rFonts w:ascii="Aptos Narrow" w:hAnsi="Aptos Narrow"/>
        </w:rPr>
        <w:t xml:space="preserve"> A. Werner </w:t>
      </w:r>
      <w:r w:rsidR="00CC3358">
        <w:rPr>
          <w:rFonts w:ascii="Aptos Narrow" w:hAnsi="Aptos Narrow"/>
        </w:rPr>
        <w:t>(via telephone)</w:t>
      </w:r>
      <w:r w:rsidR="006066A0" w:rsidRPr="00844FCF">
        <w:rPr>
          <w:rFonts w:ascii="Aptos Narrow" w:hAnsi="Aptos Narrow"/>
        </w:rPr>
        <w:t xml:space="preserve">  </w:t>
      </w:r>
      <w:sdt>
        <w:sdtPr>
          <w:rPr>
            <w:rFonts w:ascii="Aptos Narrow" w:hAnsi="Aptos Narrow"/>
          </w:rPr>
          <w:id w:val="19256869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56D4C">
            <w:rPr>
              <w:rFonts w:ascii="MS Gothic" w:eastAsia="MS Gothic" w:hAnsi="MS Gothic" w:hint="eastAsia"/>
            </w:rPr>
            <w:t>☒</w:t>
          </w:r>
        </w:sdtContent>
      </w:sdt>
      <w:r w:rsidR="006066A0" w:rsidRPr="00844FCF">
        <w:rPr>
          <w:rFonts w:ascii="Aptos Narrow" w:hAnsi="Aptos Narrow"/>
        </w:rPr>
        <w:t xml:space="preserve"> J. Le Mere   </w:t>
      </w:r>
      <w:sdt>
        <w:sdtPr>
          <w:rPr>
            <w:rFonts w:ascii="Aptos Narrow" w:hAnsi="Aptos Narrow"/>
          </w:rPr>
          <w:id w:val="-98940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M. Rezin</w:t>
      </w:r>
      <w:r w:rsidR="00CC3358">
        <w:rPr>
          <w:rFonts w:ascii="Aptos Narrow" w:hAnsi="Aptos Narrow"/>
        </w:rPr>
        <w:t xml:space="preserve"> (via telephone)</w:t>
      </w:r>
    </w:p>
    <w:p w14:paraId="39768511" w14:textId="34D8CB2B" w:rsidR="006066A0" w:rsidRPr="00844FCF" w:rsidRDefault="0073106F" w:rsidP="00E41F3B">
      <w:pPr>
        <w:pStyle w:val="NormalWeb"/>
        <w:spacing w:before="0" w:beforeAutospacing="0" w:after="20" w:afterAutospacing="0" w:line="23" w:lineRule="atLeast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12767556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56D4C">
            <w:rPr>
              <w:rFonts w:ascii="MS Gothic" w:eastAsia="MS Gothic" w:hAnsi="MS Gothic" w:hint="eastAsia"/>
            </w:rPr>
            <w:t>☒</w:t>
          </w:r>
        </w:sdtContent>
      </w:sdt>
      <w:r w:rsidR="006066A0" w:rsidRPr="00844FCF">
        <w:rPr>
          <w:rFonts w:ascii="Aptos Narrow" w:hAnsi="Aptos Narrow"/>
        </w:rPr>
        <w:t xml:space="preserve"> P. Hardiman </w:t>
      </w:r>
      <w:r w:rsidR="00CC3358">
        <w:rPr>
          <w:rFonts w:ascii="Aptos Narrow" w:hAnsi="Aptos Narrow"/>
        </w:rPr>
        <w:t>(via telephone)</w:t>
      </w:r>
      <w:r w:rsidR="006066A0" w:rsidRPr="00844FCF">
        <w:rPr>
          <w:rFonts w:ascii="Aptos Narrow" w:hAnsi="Aptos Narrow"/>
        </w:rPr>
        <w:t xml:space="preserve">  </w:t>
      </w:r>
      <w:sdt>
        <w:sdtPr>
          <w:rPr>
            <w:rFonts w:ascii="Aptos Narrow" w:hAnsi="Aptos Narrow"/>
          </w:rPr>
          <w:id w:val="-204042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P. Malinger </w:t>
      </w:r>
      <w:r w:rsidR="00CC3358">
        <w:rPr>
          <w:rFonts w:ascii="Aptos Narrow" w:hAnsi="Aptos Narrow"/>
        </w:rPr>
        <w:t>(via telephone)</w:t>
      </w:r>
      <w:r w:rsidR="006066A0" w:rsidRPr="00844FCF">
        <w:rPr>
          <w:rFonts w:ascii="Aptos Narrow" w:hAnsi="Aptos Narrow"/>
        </w:rPr>
        <w:t xml:space="preserve">  </w:t>
      </w:r>
      <w:sdt>
        <w:sdtPr>
          <w:rPr>
            <w:rFonts w:ascii="Aptos Narrow" w:hAnsi="Aptos Narrow"/>
          </w:rPr>
          <w:id w:val="-17529631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56D4C">
            <w:rPr>
              <w:rFonts w:ascii="MS Gothic" w:eastAsia="MS Gothic" w:hAnsi="MS Gothic" w:hint="eastAsia"/>
            </w:rPr>
            <w:t>☒</w:t>
          </w:r>
        </w:sdtContent>
      </w:sdt>
      <w:r w:rsidR="006066A0" w:rsidRPr="00844FCF">
        <w:rPr>
          <w:rFonts w:ascii="Aptos Narrow" w:hAnsi="Aptos Narrow"/>
        </w:rPr>
        <w:t xml:space="preserve"> T. Swope</w:t>
      </w:r>
    </w:p>
    <w:p w14:paraId="12DBA3FC" w14:textId="77777777" w:rsidR="006066A0" w:rsidRPr="00844FCF" w:rsidRDefault="006066A0" w:rsidP="00E41F3B">
      <w:pPr>
        <w:pStyle w:val="NormalWeb"/>
        <w:numPr>
          <w:ilvl w:val="0"/>
          <w:numId w:val="2"/>
        </w:numPr>
        <w:spacing w:before="0" w:beforeAutospacing="0" w:after="20" w:afterAutospacing="0" w:line="23" w:lineRule="atLeast"/>
        <w:rPr>
          <w:rFonts w:ascii="Aptos Narrow" w:hAnsi="Aptos Narrow"/>
        </w:rPr>
      </w:pPr>
      <w:r w:rsidRPr="00844FCF">
        <w:rPr>
          <w:rFonts w:ascii="Aptos Narrow" w:hAnsi="Aptos Narrow"/>
        </w:rPr>
        <w:t>Village Staff Present:</w:t>
      </w:r>
    </w:p>
    <w:p w14:paraId="075F87B7" w14:textId="1AD4897A" w:rsidR="006066A0" w:rsidRPr="00844FCF" w:rsidRDefault="0073106F" w:rsidP="00E41F3B">
      <w:pPr>
        <w:spacing w:after="20" w:line="23" w:lineRule="atLeast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1687714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T. Claussen   </w:t>
      </w:r>
      <w:sdt>
        <w:sdtPr>
          <w:rPr>
            <w:rFonts w:ascii="Aptos Narrow" w:hAnsi="Aptos Narrow"/>
          </w:rPr>
          <w:id w:val="-1680188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EF2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N. Zellmer   </w:t>
      </w:r>
      <w:sdt>
        <w:sdtPr>
          <w:rPr>
            <w:rFonts w:ascii="Aptos Narrow" w:hAnsi="Aptos Narrow"/>
          </w:rPr>
          <w:id w:val="1952980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EF2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B. Knoepker</w:t>
      </w:r>
    </w:p>
    <w:p w14:paraId="58ECFD7E" w14:textId="2725DDF4" w:rsidR="00E41F3B" w:rsidRPr="00E41F3B" w:rsidRDefault="006544D0" w:rsidP="00E41F3B">
      <w:pPr>
        <w:spacing w:after="20" w:line="23" w:lineRule="atLeast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4</w:t>
      </w:r>
      <w:r w:rsidR="006066A0" w:rsidRPr="00844FCF">
        <w:rPr>
          <w:rFonts w:ascii="Aptos Narrow" w:hAnsi="Aptos Narrow"/>
          <w:b/>
          <w:bCs/>
          <w:u w:val="single"/>
        </w:rPr>
        <w:t>. New Business</w:t>
      </w:r>
      <w:r w:rsidR="00B86062" w:rsidRPr="00844FCF">
        <w:rPr>
          <w:rFonts w:ascii="Aptos Narrow" w:hAnsi="Aptos Narrow"/>
          <w:b/>
          <w:bCs/>
        </w:rPr>
        <w:t xml:space="preserve"> </w:t>
      </w:r>
    </w:p>
    <w:p w14:paraId="4E7997AE" w14:textId="77777777" w:rsidR="00E9645C" w:rsidRDefault="005E0C34" w:rsidP="00E9645C">
      <w:pPr>
        <w:pStyle w:val="NormalWeb"/>
        <w:numPr>
          <w:ilvl w:val="0"/>
          <w:numId w:val="5"/>
        </w:numPr>
        <w:spacing w:before="0" w:beforeAutospacing="0" w:after="20" w:afterAutospacing="0" w:line="23" w:lineRule="atLeast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>Commercial 5-Plex Garbage Can Service Request</w:t>
      </w:r>
    </w:p>
    <w:p w14:paraId="286743A2" w14:textId="1CC6F9EE" w:rsidR="00E9645C" w:rsidRDefault="00E9645C" w:rsidP="00E9645C">
      <w:pPr>
        <w:pStyle w:val="NormalWeb"/>
        <w:numPr>
          <w:ilvl w:val="1"/>
          <w:numId w:val="5"/>
        </w:numPr>
        <w:spacing w:before="0" w:beforeAutospacing="0" w:after="20" w:afterAutospacing="0" w:line="23" w:lineRule="atLeast"/>
        <w:rPr>
          <w:rFonts w:ascii="Aptos Narrow" w:hAnsi="Aptos Narrow"/>
          <w:b/>
          <w:bCs/>
        </w:rPr>
      </w:pPr>
      <w:r w:rsidRPr="00E9645C">
        <w:rPr>
          <w:rFonts w:ascii="Aptos Narrow" w:hAnsi="Aptos Narrow"/>
          <w:b/>
          <w:bCs/>
        </w:rPr>
        <w:t>Motion: To approve garbage can service for a commercial 5-plex property as presented.</w:t>
      </w:r>
    </w:p>
    <w:p w14:paraId="04D3EF69" w14:textId="125B225E" w:rsidR="00E9645C" w:rsidRPr="00556D4C" w:rsidRDefault="00E9645C" w:rsidP="00E9645C">
      <w:pPr>
        <w:pStyle w:val="ListParagraph"/>
        <w:numPr>
          <w:ilvl w:val="2"/>
          <w:numId w:val="5"/>
        </w:numPr>
        <w:spacing w:after="120" w:line="240" w:lineRule="auto"/>
        <w:rPr>
          <w:rFonts w:ascii="Aptos Narrow" w:hAnsi="Aptos Narrow"/>
        </w:rPr>
      </w:pPr>
      <w:r w:rsidRPr="00A71420">
        <w:rPr>
          <w:rFonts w:ascii="Aptos Narrow" w:hAnsi="Aptos Narrow"/>
          <w:b/>
          <w:bCs/>
        </w:rPr>
        <w:t xml:space="preserve">Motion: </w:t>
      </w:r>
      <w:r w:rsidR="00556D4C">
        <w:rPr>
          <w:rFonts w:ascii="Aptos Narrow" w:hAnsi="Aptos Narrow"/>
          <w:b/>
          <w:bCs/>
        </w:rPr>
        <w:t>T. Swope</w:t>
      </w:r>
      <w:r w:rsidRPr="00A71420">
        <w:rPr>
          <w:rFonts w:ascii="Aptos Narrow" w:hAnsi="Aptos Narrow"/>
          <w:b/>
          <w:bCs/>
        </w:rPr>
        <w:t xml:space="preserve"> </w:t>
      </w:r>
      <w:r w:rsidRPr="00A71420">
        <w:rPr>
          <w:rFonts w:ascii="Aptos Narrow" w:hAnsi="Aptos Narrow"/>
        </w:rPr>
        <w:t xml:space="preserve">| Second: </w:t>
      </w:r>
      <w:r w:rsidR="00556D4C">
        <w:rPr>
          <w:rFonts w:ascii="Aptos Narrow" w:hAnsi="Aptos Narrow"/>
          <w:b/>
          <w:bCs/>
        </w:rPr>
        <w:t>J. Le Mere</w:t>
      </w:r>
      <w:r w:rsidRPr="00A71420">
        <w:rPr>
          <w:rFonts w:ascii="Aptos Narrow" w:hAnsi="Aptos Narrow"/>
          <w:b/>
          <w:bCs/>
        </w:rPr>
        <w:t xml:space="preserve"> </w:t>
      </w:r>
      <w:r w:rsidRPr="00A7142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-88888117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56D4C">
            <w:rPr>
              <w:rFonts w:ascii="MS Gothic" w:eastAsia="MS Gothic" w:hAnsi="MS Gothic" w:hint="eastAsia"/>
            </w:rPr>
            <w:t>☒</w:t>
          </w:r>
        </w:sdtContent>
      </w:sdt>
      <w:r w:rsidRPr="00A7142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1014581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1420">
            <w:rPr>
              <w:rFonts w:ascii="Aptos Narrow" w:eastAsia="MS Gothic" w:hAnsi="Aptos Narrow"/>
            </w:rPr>
            <w:t>☐</w:t>
          </w:r>
        </w:sdtContent>
      </w:sdt>
      <w:r w:rsidRPr="00A71420">
        <w:rPr>
          <w:rFonts w:ascii="Aptos Narrow" w:eastAsia="MS Gothic" w:hAnsi="Aptos Narrow"/>
        </w:rPr>
        <w:t xml:space="preserve"> </w:t>
      </w:r>
      <w:r w:rsidRPr="00A71420">
        <w:rPr>
          <w:rFonts w:ascii="Aptos Narrow" w:hAnsi="Aptos Narrow"/>
        </w:rPr>
        <w:t xml:space="preserve">| Vote Total: </w:t>
      </w:r>
      <w:r w:rsidR="00556D4C">
        <w:rPr>
          <w:rFonts w:ascii="Aptos Narrow" w:hAnsi="Aptos Narrow"/>
          <w:b/>
          <w:bCs/>
        </w:rPr>
        <w:t>5-0</w:t>
      </w:r>
    </w:p>
    <w:p w14:paraId="49C70C30" w14:textId="069C3F48" w:rsidR="00556D4C" w:rsidRPr="00E9645C" w:rsidRDefault="00556D4C" w:rsidP="00E9645C">
      <w:pPr>
        <w:pStyle w:val="ListParagraph"/>
        <w:numPr>
          <w:ilvl w:val="2"/>
          <w:numId w:val="5"/>
        </w:numPr>
        <w:spacing w:after="120" w:line="240" w:lineRule="auto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 xml:space="preserve">Conditions: Garbage and recycling cans for commercial 5-plex units will be provided at a cost of $150 per can. All garbage and recycling cans must be kept within a fenced-in or corralled area. Cans must be removed from the curb/collection area by the end of pickup day and returned to the designated fenced or corralled area. </w:t>
      </w:r>
    </w:p>
    <w:p w14:paraId="7FFFDD95" w14:textId="2F49419F" w:rsidR="005E0C34" w:rsidRPr="005E0C34" w:rsidRDefault="005E0C34" w:rsidP="00E9645C">
      <w:pPr>
        <w:pStyle w:val="NormalWeb"/>
        <w:spacing w:before="0" w:beforeAutospacing="0" w:after="20" w:afterAutospacing="0" w:line="23" w:lineRule="atLeast"/>
        <w:ind w:left="720"/>
        <w:rPr>
          <w:rFonts w:ascii="Aptos Narrow" w:hAnsi="Aptos Narrow"/>
          <w:b/>
          <w:bCs/>
        </w:rPr>
      </w:pPr>
      <w:r w:rsidRPr="005E0C34">
        <w:rPr>
          <w:rFonts w:ascii="Aptos Narrow" w:hAnsi="Aptos Narrow"/>
        </w:rPr>
        <w:t xml:space="preserve">Discussion and possible action regarding a request for </w:t>
      </w:r>
      <w:r>
        <w:rPr>
          <w:rFonts w:ascii="Aptos Narrow" w:hAnsi="Aptos Narrow"/>
        </w:rPr>
        <w:t xml:space="preserve">Village </w:t>
      </w:r>
      <w:r w:rsidRPr="005E0C34">
        <w:rPr>
          <w:rFonts w:ascii="Aptos Narrow" w:hAnsi="Aptos Narrow"/>
        </w:rPr>
        <w:t xml:space="preserve">garbage can service at a </w:t>
      </w:r>
      <w:r>
        <w:rPr>
          <w:rFonts w:ascii="Aptos Narrow" w:hAnsi="Aptos Narrow"/>
        </w:rPr>
        <w:t>commercial 5-plex</w:t>
      </w:r>
      <w:r w:rsidRPr="005E0C34">
        <w:rPr>
          <w:rFonts w:ascii="Aptos Narrow" w:hAnsi="Aptos Narrow"/>
        </w:rPr>
        <w:t xml:space="preserve"> property.</w:t>
      </w:r>
    </w:p>
    <w:p w14:paraId="2FF8778B" w14:textId="1972D471" w:rsidR="00E63BF9" w:rsidRDefault="00E63BF9" w:rsidP="00E63BF9">
      <w:pPr>
        <w:pStyle w:val="ListParagraph"/>
        <w:numPr>
          <w:ilvl w:val="0"/>
          <w:numId w:val="5"/>
        </w:numPr>
        <w:spacing w:after="120" w:line="240" w:lineRule="auto"/>
        <w:rPr>
          <w:rFonts w:ascii="Aptos Narrow" w:hAnsi="Aptos Narrow"/>
          <w:b/>
          <w:bCs/>
        </w:rPr>
      </w:pPr>
      <w:r w:rsidRPr="00E63BF9">
        <w:rPr>
          <w:rFonts w:ascii="Aptos Narrow" w:hAnsi="Aptos Narrow"/>
          <w:b/>
          <w:bCs/>
        </w:rPr>
        <w:t>Temporary Premise Expansion – The Pines Restaurant</w:t>
      </w:r>
    </w:p>
    <w:p w14:paraId="4FBE5A22" w14:textId="02426902" w:rsidR="00E9645C" w:rsidRDefault="00E9645C" w:rsidP="00E9645C">
      <w:pPr>
        <w:pStyle w:val="ListParagraph"/>
        <w:numPr>
          <w:ilvl w:val="1"/>
          <w:numId w:val="5"/>
        </w:numPr>
        <w:spacing w:after="120" w:line="240" w:lineRule="auto"/>
        <w:rPr>
          <w:rFonts w:ascii="Aptos Narrow" w:hAnsi="Aptos Narrow"/>
          <w:b/>
          <w:bCs/>
        </w:rPr>
      </w:pPr>
      <w:r w:rsidRPr="00E9645C">
        <w:rPr>
          <w:rFonts w:ascii="Aptos Narrow" w:hAnsi="Aptos Narrow"/>
          <w:b/>
          <w:bCs/>
        </w:rPr>
        <w:t xml:space="preserve">Motion: To approve a temporary expansion of the licensed premises </w:t>
      </w:r>
      <w:r w:rsidR="006544D0">
        <w:rPr>
          <w:rFonts w:ascii="Aptos Narrow" w:hAnsi="Aptos Narrow"/>
          <w:b/>
          <w:bCs/>
        </w:rPr>
        <w:t>of Cranberry Country Café LLC, DBA</w:t>
      </w:r>
      <w:r w:rsidRPr="00E9645C">
        <w:rPr>
          <w:rFonts w:ascii="Aptos Narrow" w:hAnsi="Aptos Narrow"/>
          <w:b/>
          <w:bCs/>
        </w:rPr>
        <w:t xml:space="preserve"> The Pines Restaurant for June 12, 2026, from 8:00 PM to 11:00 PM, to include an adjacent 24’ x 80’ </w:t>
      </w:r>
      <w:r w:rsidR="0026766C">
        <w:rPr>
          <w:rFonts w:ascii="Aptos Narrow" w:hAnsi="Aptos Narrow"/>
          <w:b/>
          <w:bCs/>
        </w:rPr>
        <w:t xml:space="preserve">parking lot area </w:t>
      </w:r>
      <w:r w:rsidRPr="00E9645C">
        <w:rPr>
          <w:rFonts w:ascii="Aptos Narrow" w:hAnsi="Aptos Narrow"/>
          <w:b/>
          <w:bCs/>
        </w:rPr>
        <w:t xml:space="preserve">for </w:t>
      </w:r>
      <w:r w:rsidR="00CC3358">
        <w:rPr>
          <w:rFonts w:ascii="Aptos Narrow" w:hAnsi="Aptos Narrow"/>
          <w:b/>
          <w:bCs/>
        </w:rPr>
        <w:t>overflow seating</w:t>
      </w:r>
      <w:r w:rsidR="0026766C">
        <w:rPr>
          <w:rFonts w:ascii="Aptos Narrow" w:hAnsi="Aptos Narrow"/>
          <w:b/>
          <w:bCs/>
        </w:rPr>
        <w:t xml:space="preserve"> associated with live entertainment</w:t>
      </w:r>
      <w:r w:rsidRPr="00E9645C">
        <w:rPr>
          <w:rFonts w:ascii="Aptos Narrow" w:hAnsi="Aptos Narrow"/>
          <w:b/>
          <w:bCs/>
        </w:rPr>
        <w:t>, subject to barricading and on-site security as presented.</w:t>
      </w:r>
    </w:p>
    <w:p w14:paraId="14D62A18" w14:textId="4E913B7E" w:rsidR="00E9645C" w:rsidRPr="00E9645C" w:rsidRDefault="00E9645C" w:rsidP="00E9645C">
      <w:pPr>
        <w:pStyle w:val="ListParagraph"/>
        <w:numPr>
          <w:ilvl w:val="2"/>
          <w:numId w:val="5"/>
        </w:numPr>
        <w:spacing w:after="120" w:line="240" w:lineRule="auto"/>
        <w:rPr>
          <w:rFonts w:ascii="Aptos Narrow" w:hAnsi="Aptos Narrow"/>
        </w:rPr>
      </w:pPr>
      <w:r w:rsidRPr="00A71420">
        <w:rPr>
          <w:rFonts w:ascii="Aptos Narrow" w:hAnsi="Aptos Narrow"/>
          <w:b/>
          <w:bCs/>
        </w:rPr>
        <w:t xml:space="preserve">Motion: </w:t>
      </w:r>
      <w:r w:rsidR="00556D4C">
        <w:rPr>
          <w:rFonts w:ascii="Aptos Narrow" w:hAnsi="Aptos Narrow"/>
          <w:b/>
          <w:bCs/>
        </w:rPr>
        <w:t>T. Swope</w:t>
      </w:r>
      <w:r w:rsidRPr="00A71420">
        <w:rPr>
          <w:rFonts w:ascii="Aptos Narrow" w:hAnsi="Aptos Narrow"/>
          <w:b/>
          <w:bCs/>
        </w:rPr>
        <w:t xml:space="preserve"> </w:t>
      </w:r>
      <w:r w:rsidRPr="00A71420">
        <w:rPr>
          <w:rFonts w:ascii="Aptos Narrow" w:hAnsi="Aptos Narrow"/>
        </w:rPr>
        <w:t xml:space="preserve">| Second: </w:t>
      </w:r>
      <w:r w:rsidR="00556D4C">
        <w:rPr>
          <w:rFonts w:ascii="Aptos Narrow" w:hAnsi="Aptos Narrow"/>
          <w:b/>
          <w:bCs/>
        </w:rPr>
        <w:t>J. Le Mere</w:t>
      </w:r>
      <w:r w:rsidRPr="00A71420">
        <w:rPr>
          <w:rFonts w:ascii="Aptos Narrow" w:hAnsi="Aptos Narrow"/>
          <w:b/>
          <w:bCs/>
        </w:rPr>
        <w:t xml:space="preserve"> </w:t>
      </w:r>
      <w:r w:rsidRPr="00A7142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-160550291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56D4C">
            <w:rPr>
              <w:rFonts w:ascii="MS Gothic" w:eastAsia="MS Gothic" w:hAnsi="MS Gothic" w:hint="eastAsia"/>
            </w:rPr>
            <w:t>☒</w:t>
          </w:r>
        </w:sdtContent>
      </w:sdt>
      <w:r w:rsidRPr="00A7142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841748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1420">
            <w:rPr>
              <w:rFonts w:ascii="Aptos Narrow" w:eastAsia="MS Gothic" w:hAnsi="Aptos Narrow"/>
            </w:rPr>
            <w:t>☐</w:t>
          </w:r>
        </w:sdtContent>
      </w:sdt>
      <w:r w:rsidRPr="00A71420">
        <w:rPr>
          <w:rFonts w:ascii="Aptos Narrow" w:eastAsia="MS Gothic" w:hAnsi="Aptos Narrow"/>
        </w:rPr>
        <w:t xml:space="preserve"> </w:t>
      </w:r>
      <w:r w:rsidRPr="00A71420">
        <w:rPr>
          <w:rFonts w:ascii="Aptos Narrow" w:hAnsi="Aptos Narrow"/>
        </w:rPr>
        <w:t xml:space="preserve">| Vote Total: </w:t>
      </w:r>
      <w:r w:rsidR="00556D4C">
        <w:rPr>
          <w:rFonts w:ascii="Aptos Narrow" w:hAnsi="Aptos Narrow"/>
          <w:b/>
          <w:bCs/>
        </w:rPr>
        <w:t>5-0</w:t>
      </w:r>
    </w:p>
    <w:p w14:paraId="6B7B502D" w14:textId="0ECD8DFB" w:rsidR="00E63BF9" w:rsidRDefault="00E63BF9" w:rsidP="00E63BF9">
      <w:pPr>
        <w:pStyle w:val="ListParagraph"/>
        <w:spacing w:after="120"/>
        <w:rPr>
          <w:rFonts w:ascii="Aptos Narrow" w:hAnsi="Aptos Narrow"/>
        </w:rPr>
      </w:pPr>
      <w:r w:rsidRPr="00E63BF9">
        <w:rPr>
          <w:rFonts w:ascii="Aptos Narrow" w:hAnsi="Aptos Narrow"/>
        </w:rPr>
        <w:t>Discussion and possible action regarding a request to temporarily expand the licensed premises to include approximately a 24’ x 80’ area (approximately 10 parking stalls in front of the patio area) on June 12, 2026, from 8:00 PM to 11:00 PM for overflow seating during a live band event. The area will be barricaded prior to the event, and security will be present on site.</w:t>
      </w:r>
    </w:p>
    <w:p w14:paraId="1C700EC4" w14:textId="6547EC23" w:rsidR="006066A0" w:rsidRPr="00844FCF" w:rsidRDefault="006544D0" w:rsidP="005E0C34">
      <w:pPr>
        <w:pStyle w:val="NormalWeb"/>
        <w:spacing w:before="0" w:beforeAutospacing="0" w:after="20" w:afterAutospacing="0" w:line="23" w:lineRule="atLeast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  <w:u w:val="single"/>
        </w:rPr>
        <w:t>5</w:t>
      </w:r>
      <w:r w:rsidR="006066A0" w:rsidRPr="00844FCF">
        <w:rPr>
          <w:rFonts w:ascii="Aptos Narrow" w:hAnsi="Aptos Narrow"/>
          <w:b/>
          <w:bCs/>
          <w:u w:val="single"/>
        </w:rPr>
        <w:t>. Adjournment</w:t>
      </w:r>
    </w:p>
    <w:p w14:paraId="11F33233" w14:textId="3F74653B" w:rsidR="006066A0" w:rsidRPr="00844FCF" w:rsidRDefault="0025331F" w:rsidP="00E41F3B">
      <w:pPr>
        <w:numPr>
          <w:ilvl w:val="0"/>
          <w:numId w:val="1"/>
        </w:numPr>
        <w:spacing w:after="20" w:line="23" w:lineRule="atLeast"/>
        <w:rPr>
          <w:rFonts w:ascii="Aptos Narrow" w:hAnsi="Aptos Narrow"/>
        </w:rPr>
      </w:pPr>
      <w:r w:rsidRPr="00844FCF">
        <w:rPr>
          <w:rFonts w:ascii="Aptos Narrow" w:hAnsi="Aptos Narrow"/>
        </w:rPr>
        <w:lastRenderedPageBreak/>
        <w:t xml:space="preserve">Motion: </w:t>
      </w:r>
      <w:r w:rsidR="00556D4C">
        <w:rPr>
          <w:rFonts w:ascii="Aptos Narrow" w:hAnsi="Aptos Narrow"/>
          <w:b/>
          <w:bCs/>
        </w:rPr>
        <w:t>J. Le Mere</w:t>
      </w:r>
      <w:r w:rsidR="00A16BC2">
        <w:rPr>
          <w:rFonts w:ascii="Aptos Narrow" w:hAnsi="Aptos Narrow"/>
          <w:b/>
          <w:bCs/>
        </w:rPr>
        <w:t xml:space="preserve"> </w:t>
      </w:r>
      <w:r w:rsidR="006066A0" w:rsidRPr="00844FCF">
        <w:rPr>
          <w:rFonts w:ascii="Aptos Narrow" w:hAnsi="Aptos Narrow"/>
          <w:b/>
          <w:bCs/>
        </w:rPr>
        <w:t>|</w:t>
      </w:r>
      <w:r w:rsidR="005B765E" w:rsidRPr="00844FCF">
        <w:rPr>
          <w:rFonts w:ascii="Aptos Narrow" w:hAnsi="Aptos Narrow"/>
          <w:b/>
          <w:bCs/>
        </w:rPr>
        <w:t xml:space="preserve"> </w:t>
      </w:r>
      <w:r w:rsidR="006066A0" w:rsidRPr="00844FCF">
        <w:rPr>
          <w:rFonts w:ascii="Aptos Narrow" w:hAnsi="Aptos Narrow"/>
        </w:rPr>
        <w:t xml:space="preserve">Time: </w:t>
      </w:r>
      <w:r w:rsidR="00556D4C">
        <w:rPr>
          <w:rFonts w:ascii="Aptos Narrow" w:hAnsi="Aptos Narrow"/>
          <w:b/>
          <w:bCs/>
        </w:rPr>
        <w:t>7:51 AM</w:t>
      </w:r>
    </w:p>
    <w:p w14:paraId="39D97C76" w14:textId="77777777" w:rsidR="006066A0" w:rsidRPr="00844FCF" w:rsidRDefault="0073106F" w:rsidP="00D17C45">
      <w:pPr>
        <w:spacing w:before="80" w:after="80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07CDBAF4">
          <v:rect id="_x0000_i1029" style="width:0;height:1.5pt" o:hralign="center" o:hrstd="t" o:hr="t" fillcolor="#a0a0a0" stroked="f"/>
        </w:pict>
      </w:r>
    </w:p>
    <w:p w14:paraId="67887B9A" w14:textId="63620A88" w:rsidR="006066A0" w:rsidRPr="00844FCF" w:rsidRDefault="006066A0" w:rsidP="00D17C45">
      <w:pPr>
        <w:spacing w:before="80" w:after="80" w:line="23" w:lineRule="atLeast"/>
        <w:rPr>
          <w:rFonts w:ascii="Aptos Narrow" w:hAnsi="Aptos Narrow"/>
        </w:rPr>
      </w:pPr>
      <w:r w:rsidRPr="00844FCF">
        <w:rPr>
          <w:rFonts w:ascii="Aptos Narrow" w:hAnsi="Aptos Narrow"/>
          <w:b/>
          <w:bCs/>
        </w:rPr>
        <w:t>Next Meeting:</w:t>
      </w:r>
      <w:r w:rsidRPr="00844FCF">
        <w:rPr>
          <w:rFonts w:ascii="Aptos Narrow" w:hAnsi="Aptos Narrow"/>
        </w:rPr>
        <w:t xml:space="preserve"> Tuesday, </w:t>
      </w:r>
      <w:r w:rsidR="00ED3231" w:rsidRPr="00844FCF">
        <w:rPr>
          <w:rFonts w:ascii="Aptos Narrow" w:hAnsi="Aptos Narrow"/>
        </w:rPr>
        <w:t>Ju</w:t>
      </w:r>
      <w:r w:rsidR="00556D4C">
        <w:rPr>
          <w:rFonts w:ascii="Aptos Narrow" w:hAnsi="Aptos Narrow"/>
        </w:rPr>
        <w:t>ne 18</w:t>
      </w:r>
      <w:r w:rsidR="002620B8" w:rsidRPr="00844FCF">
        <w:rPr>
          <w:rFonts w:ascii="Aptos Narrow" w:hAnsi="Aptos Narrow"/>
        </w:rPr>
        <w:t>, 2026</w:t>
      </w:r>
    </w:p>
    <w:sectPr w:rsidR="006066A0" w:rsidRPr="00844FCF" w:rsidSect="004371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7704F" w14:textId="77777777" w:rsidR="0073106F" w:rsidRDefault="0073106F">
      <w:pPr>
        <w:spacing w:after="0" w:line="240" w:lineRule="auto"/>
      </w:pPr>
      <w:r>
        <w:separator/>
      </w:r>
    </w:p>
  </w:endnote>
  <w:endnote w:type="continuationSeparator" w:id="0">
    <w:p w14:paraId="0903908C" w14:textId="77777777" w:rsidR="0073106F" w:rsidRDefault="00731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CA96" w14:textId="77777777" w:rsidR="006066A0" w:rsidRDefault="006066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D1CD" w14:textId="77777777" w:rsidR="006066A0" w:rsidRPr="0063306F" w:rsidRDefault="006066A0">
    <w:pPr>
      <w:pStyle w:val="Footer"/>
      <w:rPr>
        <w:sz w:val="16"/>
        <w:szCs w:val="16"/>
      </w:rPr>
    </w:pPr>
    <w:r>
      <w:ptab w:relativeTo="margin" w:alignment="center" w:leader="none"/>
    </w:r>
    <w:r w:rsidRPr="00090D4A">
      <w:t xml:space="preserve"> </w:t>
    </w:r>
    <w:r w:rsidRPr="00090D4A">
      <w:rPr>
        <w:sz w:val="16"/>
        <w:szCs w:val="16"/>
      </w:rPr>
      <w:ptab w:relativeTo="margin" w:alignment="left" w:leader="none"/>
    </w:r>
    <w:r w:rsidRPr="00090D4A">
      <w:rPr>
        <w:rFonts w:ascii="Aptos Narrow" w:hAnsi="Aptos Narrow"/>
        <w:i/>
        <w:iCs/>
        <w:sz w:val="16"/>
        <w:szCs w:val="16"/>
      </w:rPr>
      <w:t>This agenda was posted in accordance with Wis. Stats. § 19.84 at least 24 hours prior to the meeting. All actions are subject to final approval and public record.</w:t>
    </w:r>
    <w:r>
      <w:rPr>
        <w:rFonts w:ascii="Aptos Narrow" w:hAnsi="Aptos Narrow"/>
        <w:i/>
        <w:iCs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E8B8" w14:textId="77777777" w:rsidR="006066A0" w:rsidRDefault="00606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94169" w14:textId="77777777" w:rsidR="0073106F" w:rsidRDefault="0073106F">
      <w:pPr>
        <w:spacing w:after="0" w:line="240" w:lineRule="auto"/>
      </w:pPr>
      <w:r>
        <w:separator/>
      </w:r>
    </w:p>
  </w:footnote>
  <w:footnote w:type="continuationSeparator" w:id="0">
    <w:p w14:paraId="5417AE8D" w14:textId="77777777" w:rsidR="0073106F" w:rsidRDefault="00731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5E9E" w14:textId="77777777" w:rsidR="006066A0" w:rsidRDefault="006066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7498" w14:textId="77777777" w:rsidR="006066A0" w:rsidRDefault="006066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F8DC" w14:textId="77777777" w:rsidR="006066A0" w:rsidRDefault="00606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056E"/>
    <w:multiLevelType w:val="multilevel"/>
    <w:tmpl w:val="6A4E953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3223E"/>
    <w:multiLevelType w:val="multilevel"/>
    <w:tmpl w:val="D854898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6649B"/>
    <w:multiLevelType w:val="multilevel"/>
    <w:tmpl w:val="109212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F5640F"/>
    <w:multiLevelType w:val="hybridMultilevel"/>
    <w:tmpl w:val="AF96C3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AA817F0">
      <w:start w:val="1"/>
      <w:numFmt w:val="lowerRoman"/>
      <w:lvlText w:val="%2)"/>
      <w:lvlJc w:val="left"/>
      <w:pPr>
        <w:ind w:left="180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4E7AD0"/>
    <w:multiLevelType w:val="hybridMultilevel"/>
    <w:tmpl w:val="935C9582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3443"/>
    <w:multiLevelType w:val="hybridMultilevel"/>
    <w:tmpl w:val="9926D7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766ED"/>
    <w:multiLevelType w:val="multilevel"/>
    <w:tmpl w:val="ABF20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804477">
    <w:abstractNumId w:val="6"/>
  </w:num>
  <w:num w:numId="2" w16cid:durableId="2109814269">
    <w:abstractNumId w:val="5"/>
  </w:num>
  <w:num w:numId="3" w16cid:durableId="1493377165">
    <w:abstractNumId w:val="0"/>
  </w:num>
  <w:num w:numId="4" w16cid:durableId="528571638">
    <w:abstractNumId w:val="1"/>
  </w:num>
  <w:num w:numId="5" w16cid:durableId="878935002">
    <w:abstractNumId w:val="2"/>
  </w:num>
  <w:num w:numId="6" w16cid:durableId="164590948">
    <w:abstractNumId w:val="4"/>
  </w:num>
  <w:num w:numId="7" w16cid:durableId="47588285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A0"/>
    <w:rsid w:val="00002245"/>
    <w:rsid w:val="0000256F"/>
    <w:rsid w:val="000065A5"/>
    <w:rsid w:val="00013055"/>
    <w:rsid w:val="000175B9"/>
    <w:rsid w:val="00021C7C"/>
    <w:rsid w:val="000245C6"/>
    <w:rsid w:val="00030272"/>
    <w:rsid w:val="00037289"/>
    <w:rsid w:val="0004200C"/>
    <w:rsid w:val="0004208E"/>
    <w:rsid w:val="00050AF0"/>
    <w:rsid w:val="000619E3"/>
    <w:rsid w:val="00064442"/>
    <w:rsid w:val="00091F97"/>
    <w:rsid w:val="00097BF8"/>
    <w:rsid w:val="000A4F81"/>
    <w:rsid w:val="000B39C9"/>
    <w:rsid w:val="000C746B"/>
    <w:rsid w:val="000D0C97"/>
    <w:rsid w:val="000D745F"/>
    <w:rsid w:val="000E0234"/>
    <w:rsid w:val="000E41DC"/>
    <w:rsid w:val="001000AF"/>
    <w:rsid w:val="001059FA"/>
    <w:rsid w:val="00110BD4"/>
    <w:rsid w:val="001144E1"/>
    <w:rsid w:val="00117FBC"/>
    <w:rsid w:val="0012066F"/>
    <w:rsid w:val="001233C5"/>
    <w:rsid w:val="00140DDA"/>
    <w:rsid w:val="00141E7C"/>
    <w:rsid w:val="00154CBA"/>
    <w:rsid w:val="0017277C"/>
    <w:rsid w:val="00175271"/>
    <w:rsid w:val="001913CA"/>
    <w:rsid w:val="00197E3C"/>
    <w:rsid w:val="001A1E82"/>
    <w:rsid w:val="001B6F31"/>
    <w:rsid w:val="001B73DF"/>
    <w:rsid w:val="001C03E4"/>
    <w:rsid w:val="001D106A"/>
    <w:rsid w:val="001D4DE7"/>
    <w:rsid w:val="001E277D"/>
    <w:rsid w:val="001E28E4"/>
    <w:rsid w:val="00202FE0"/>
    <w:rsid w:val="00214709"/>
    <w:rsid w:val="002242A1"/>
    <w:rsid w:val="0023227F"/>
    <w:rsid w:val="00232C01"/>
    <w:rsid w:val="00233235"/>
    <w:rsid w:val="00234EA7"/>
    <w:rsid w:val="002352E9"/>
    <w:rsid w:val="002400FF"/>
    <w:rsid w:val="0024443F"/>
    <w:rsid w:val="00245701"/>
    <w:rsid w:val="0025331F"/>
    <w:rsid w:val="002620B8"/>
    <w:rsid w:val="0026766C"/>
    <w:rsid w:val="00267DFB"/>
    <w:rsid w:val="002731AA"/>
    <w:rsid w:val="002739C4"/>
    <w:rsid w:val="00284480"/>
    <w:rsid w:val="00285B2C"/>
    <w:rsid w:val="0029345A"/>
    <w:rsid w:val="002A77C9"/>
    <w:rsid w:val="002A7B0B"/>
    <w:rsid w:val="002C1F33"/>
    <w:rsid w:val="002C485B"/>
    <w:rsid w:val="002D6A04"/>
    <w:rsid w:val="002E23D5"/>
    <w:rsid w:val="002E5A05"/>
    <w:rsid w:val="002F7CCF"/>
    <w:rsid w:val="0030006C"/>
    <w:rsid w:val="00302D47"/>
    <w:rsid w:val="003033BB"/>
    <w:rsid w:val="0030756F"/>
    <w:rsid w:val="0031217B"/>
    <w:rsid w:val="00317270"/>
    <w:rsid w:val="00321849"/>
    <w:rsid w:val="00326E7D"/>
    <w:rsid w:val="00332459"/>
    <w:rsid w:val="0033404A"/>
    <w:rsid w:val="00336005"/>
    <w:rsid w:val="0034320C"/>
    <w:rsid w:val="003441A3"/>
    <w:rsid w:val="003444D1"/>
    <w:rsid w:val="00354C33"/>
    <w:rsid w:val="003551A0"/>
    <w:rsid w:val="00360642"/>
    <w:rsid w:val="003623E8"/>
    <w:rsid w:val="0037173D"/>
    <w:rsid w:val="00371A16"/>
    <w:rsid w:val="0037658C"/>
    <w:rsid w:val="00380002"/>
    <w:rsid w:val="003A07A3"/>
    <w:rsid w:val="003B567B"/>
    <w:rsid w:val="003C554E"/>
    <w:rsid w:val="003C723A"/>
    <w:rsid w:val="003D1205"/>
    <w:rsid w:val="003D74D0"/>
    <w:rsid w:val="003E0402"/>
    <w:rsid w:val="003F3F5C"/>
    <w:rsid w:val="00401777"/>
    <w:rsid w:val="00401EA4"/>
    <w:rsid w:val="00404B99"/>
    <w:rsid w:val="00413029"/>
    <w:rsid w:val="004153DC"/>
    <w:rsid w:val="004271A4"/>
    <w:rsid w:val="00427CCC"/>
    <w:rsid w:val="004310A0"/>
    <w:rsid w:val="00432735"/>
    <w:rsid w:val="00437112"/>
    <w:rsid w:val="004429C5"/>
    <w:rsid w:val="004450DB"/>
    <w:rsid w:val="004531D7"/>
    <w:rsid w:val="0045394D"/>
    <w:rsid w:val="0046039A"/>
    <w:rsid w:val="0046116C"/>
    <w:rsid w:val="00461FE1"/>
    <w:rsid w:val="00463B7D"/>
    <w:rsid w:val="00475785"/>
    <w:rsid w:val="00476E2B"/>
    <w:rsid w:val="00483AA7"/>
    <w:rsid w:val="00492760"/>
    <w:rsid w:val="0049589A"/>
    <w:rsid w:val="004A17C6"/>
    <w:rsid w:val="004A2D7F"/>
    <w:rsid w:val="004A5E5C"/>
    <w:rsid w:val="004C2959"/>
    <w:rsid w:val="004D7896"/>
    <w:rsid w:val="004D7B1B"/>
    <w:rsid w:val="004E2012"/>
    <w:rsid w:val="005025A9"/>
    <w:rsid w:val="005030F6"/>
    <w:rsid w:val="0051311D"/>
    <w:rsid w:val="00534ED8"/>
    <w:rsid w:val="0053523E"/>
    <w:rsid w:val="005535CF"/>
    <w:rsid w:val="0055466D"/>
    <w:rsid w:val="00556D4C"/>
    <w:rsid w:val="00582567"/>
    <w:rsid w:val="0058363E"/>
    <w:rsid w:val="005A1085"/>
    <w:rsid w:val="005A244F"/>
    <w:rsid w:val="005A4613"/>
    <w:rsid w:val="005B234D"/>
    <w:rsid w:val="005B4BC7"/>
    <w:rsid w:val="005B6AA3"/>
    <w:rsid w:val="005B765E"/>
    <w:rsid w:val="005C097D"/>
    <w:rsid w:val="005C0ED4"/>
    <w:rsid w:val="005C1662"/>
    <w:rsid w:val="005C1F9A"/>
    <w:rsid w:val="005E0C34"/>
    <w:rsid w:val="005F32F3"/>
    <w:rsid w:val="005F563D"/>
    <w:rsid w:val="005F70A6"/>
    <w:rsid w:val="005F73DD"/>
    <w:rsid w:val="006066A0"/>
    <w:rsid w:val="0061164F"/>
    <w:rsid w:val="00617781"/>
    <w:rsid w:val="00624609"/>
    <w:rsid w:val="00633A66"/>
    <w:rsid w:val="00641614"/>
    <w:rsid w:val="006423A5"/>
    <w:rsid w:val="00644496"/>
    <w:rsid w:val="0064595D"/>
    <w:rsid w:val="006544D0"/>
    <w:rsid w:val="00655760"/>
    <w:rsid w:val="006634A9"/>
    <w:rsid w:val="00666E82"/>
    <w:rsid w:val="00671C7E"/>
    <w:rsid w:val="006722A3"/>
    <w:rsid w:val="00674314"/>
    <w:rsid w:val="0067440E"/>
    <w:rsid w:val="00676847"/>
    <w:rsid w:val="00677FF3"/>
    <w:rsid w:val="006813DB"/>
    <w:rsid w:val="00682EBD"/>
    <w:rsid w:val="006837DA"/>
    <w:rsid w:val="00685577"/>
    <w:rsid w:val="0068609D"/>
    <w:rsid w:val="00691F1B"/>
    <w:rsid w:val="006A028A"/>
    <w:rsid w:val="006A5AE5"/>
    <w:rsid w:val="006C73DA"/>
    <w:rsid w:val="006E1E7A"/>
    <w:rsid w:val="006E7277"/>
    <w:rsid w:val="006F18DA"/>
    <w:rsid w:val="00717AEB"/>
    <w:rsid w:val="00722781"/>
    <w:rsid w:val="00727D8C"/>
    <w:rsid w:val="0073106F"/>
    <w:rsid w:val="00731EB9"/>
    <w:rsid w:val="00733C30"/>
    <w:rsid w:val="007363CA"/>
    <w:rsid w:val="00737310"/>
    <w:rsid w:val="0074116C"/>
    <w:rsid w:val="00742855"/>
    <w:rsid w:val="00743706"/>
    <w:rsid w:val="00744FBC"/>
    <w:rsid w:val="00747B2A"/>
    <w:rsid w:val="00750B07"/>
    <w:rsid w:val="007541E3"/>
    <w:rsid w:val="00771928"/>
    <w:rsid w:val="007754F0"/>
    <w:rsid w:val="007A1EF8"/>
    <w:rsid w:val="007A5D32"/>
    <w:rsid w:val="007B1F4F"/>
    <w:rsid w:val="007B3126"/>
    <w:rsid w:val="007B7B02"/>
    <w:rsid w:val="007D3851"/>
    <w:rsid w:val="007E4A92"/>
    <w:rsid w:val="007E5F4E"/>
    <w:rsid w:val="007E7489"/>
    <w:rsid w:val="0080197C"/>
    <w:rsid w:val="00813823"/>
    <w:rsid w:val="0081385E"/>
    <w:rsid w:val="00816B96"/>
    <w:rsid w:val="00821538"/>
    <w:rsid w:val="008258EA"/>
    <w:rsid w:val="00827AB5"/>
    <w:rsid w:val="00833CED"/>
    <w:rsid w:val="00841175"/>
    <w:rsid w:val="00844FCF"/>
    <w:rsid w:val="0086225B"/>
    <w:rsid w:val="0086458C"/>
    <w:rsid w:val="00873206"/>
    <w:rsid w:val="008832D4"/>
    <w:rsid w:val="00886BEF"/>
    <w:rsid w:val="008957DF"/>
    <w:rsid w:val="008A008B"/>
    <w:rsid w:val="008B29C4"/>
    <w:rsid w:val="008C388C"/>
    <w:rsid w:val="008D332A"/>
    <w:rsid w:val="008F2B3A"/>
    <w:rsid w:val="008F7B0E"/>
    <w:rsid w:val="00936C3A"/>
    <w:rsid w:val="00937F79"/>
    <w:rsid w:val="00942DA8"/>
    <w:rsid w:val="009461C6"/>
    <w:rsid w:val="009560B0"/>
    <w:rsid w:val="00971111"/>
    <w:rsid w:val="00977334"/>
    <w:rsid w:val="00996424"/>
    <w:rsid w:val="009A6694"/>
    <w:rsid w:val="009B4A94"/>
    <w:rsid w:val="009B7C2D"/>
    <w:rsid w:val="009C3D04"/>
    <w:rsid w:val="009C700F"/>
    <w:rsid w:val="009D1C60"/>
    <w:rsid w:val="009D2F47"/>
    <w:rsid w:val="009D5FA7"/>
    <w:rsid w:val="009F1C0B"/>
    <w:rsid w:val="009F4E48"/>
    <w:rsid w:val="00A00DF7"/>
    <w:rsid w:val="00A1305A"/>
    <w:rsid w:val="00A159BE"/>
    <w:rsid w:val="00A16BC2"/>
    <w:rsid w:val="00A2391A"/>
    <w:rsid w:val="00A429D9"/>
    <w:rsid w:val="00A64E47"/>
    <w:rsid w:val="00A71599"/>
    <w:rsid w:val="00A728C2"/>
    <w:rsid w:val="00A7361F"/>
    <w:rsid w:val="00A73B6A"/>
    <w:rsid w:val="00A84418"/>
    <w:rsid w:val="00A85C6B"/>
    <w:rsid w:val="00A900A0"/>
    <w:rsid w:val="00A94CE0"/>
    <w:rsid w:val="00AA0D2D"/>
    <w:rsid w:val="00AA100B"/>
    <w:rsid w:val="00AB29A2"/>
    <w:rsid w:val="00AC3075"/>
    <w:rsid w:val="00AC6B3F"/>
    <w:rsid w:val="00AD2369"/>
    <w:rsid w:val="00AE72BD"/>
    <w:rsid w:val="00AF75E7"/>
    <w:rsid w:val="00B01774"/>
    <w:rsid w:val="00B02DE7"/>
    <w:rsid w:val="00B23F1D"/>
    <w:rsid w:val="00B27ED4"/>
    <w:rsid w:val="00B86062"/>
    <w:rsid w:val="00B87EB5"/>
    <w:rsid w:val="00B95B2B"/>
    <w:rsid w:val="00B97AED"/>
    <w:rsid w:val="00BA3BBA"/>
    <w:rsid w:val="00BB28E7"/>
    <w:rsid w:val="00BB2EBD"/>
    <w:rsid w:val="00BC2EB4"/>
    <w:rsid w:val="00BC4585"/>
    <w:rsid w:val="00BC6D69"/>
    <w:rsid w:val="00BD7E2A"/>
    <w:rsid w:val="00BF3EC9"/>
    <w:rsid w:val="00BF4AAF"/>
    <w:rsid w:val="00BF792B"/>
    <w:rsid w:val="00C003CC"/>
    <w:rsid w:val="00C05909"/>
    <w:rsid w:val="00C15CE7"/>
    <w:rsid w:val="00C16E55"/>
    <w:rsid w:val="00C23088"/>
    <w:rsid w:val="00C30725"/>
    <w:rsid w:val="00C337AA"/>
    <w:rsid w:val="00C3527E"/>
    <w:rsid w:val="00C3634A"/>
    <w:rsid w:val="00C367CF"/>
    <w:rsid w:val="00C57F1B"/>
    <w:rsid w:val="00C6152F"/>
    <w:rsid w:val="00C61D9A"/>
    <w:rsid w:val="00C75A4F"/>
    <w:rsid w:val="00C84095"/>
    <w:rsid w:val="00C90C2A"/>
    <w:rsid w:val="00C92D1A"/>
    <w:rsid w:val="00CA00A9"/>
    <w:rsid w:val="00CB17A5"/>
    <w:rsid w:val="00CB23C8"/>
    <w:rsid w:val="00CB5606"/>
    <w:rsid w:val="00CC2472"/>
    <w:rsid w:val="00CC3358"/>
    <w:rsid w:val="00CC78DF"/>
    <w:rsid w:val="00CD212A"/>
    <w:rsid w:val="00CF1EDF"/>
    <w:rsid w:val="00CF5C49"/>
    <w:rsid w:val="00D04ADF"/>
    <w:rsid w:val="00D04E7D"/>
    <w:rsid w:val="00D164C2"/>
    <w:rsid w:val="00D17C45"/>
    <w:rsid w:val="00D260D3"/>
    <w:rsid w:val="00D3279C"/>
    <w:rsid w:val="00D35E54"/>
    <w:rsid w:val="00D41698"/>
    <w:rsid w:val="00D517C6"/>
    <w:rsid w:val="00D6686E"/>
    <w:rsid w:val="00D702F5"/>
    <w:rsid w:val="00D75290"/>
    <w:rsid w:val="00D81831"/>
    <w:rsid w:val="00D918D5"/>
    <w:rsid w:val="00D91AE0"/>
    <w:rsid w:val="00D93679"/>
    <w:rsid w:val="00DA3F8D"/>
    <w:rsid w:val="00DB4E60"/>
    <w:rsid w:val="00DC061B"/>
    <w:rsid w:val="00DD255F"/>
    <w:rsid w:val="00DF0472"/>
    <w:rsid w:val="00DF4EF2"/>
    <w:rsid w:val="00DF5DB3"/>
    <w:rsid w:val="00E056E4"/>
    <w:rsid w:val="00E07E83"/>
    <w:rsid w:val="00E127BC"/>
    <w:rsid w:val="00E144F7"/>
    <w:rsid w:val="00E155FF"/>
    <w:rsid w:val="00E17A44"/>
    <w:rsid w:val="00E34448"/>
    <w:rsid w:val="00E41F3B"/>
    <w:rsid w:val="00E542D8"/>
    <w:rsid w:val="00E5752C"/>
    <w:rsid w:val="00E63BF9"/>
    <w:rsid w:val="00E6685D"/>
    <w:rsid w:val="00E71F8E"/>
    <w:rsid w:val="00E75E27"/>
    <w:rsid w:val="00E817F1"/>
    <w:rsid w:val="00E937F3"/>
    <w:rsid w:val="00E93A41"/>
    <w:rsid w:val="00E94A2F"/>
    <w:rsid w:val="00E9645C"/>
    <w:rsid w:val="00E97B62"/>
    <w:rsid w:val="00EA412C"/>
    <w:rsid w:val="00EA5B7B"/>
    <w:rsid w:val="00EB23E4"/>
    <w:rsid w:val="00EB45A7"/>
    <w:rsid w:val="00EC0E6E"/>
    <w:rsid w:val="00EC37B7"/>
    <w:rsid w:val="00EC3836"/>
    <w:rsid w:val="00EC6665"/>
    <w:rsid w:val="00ED3231"/>
    <w:rsid w:val="00F14AA3"/>
    <w:rsid w:val="00F26DFB"/>
    <w:rsid w:val="00F30817"/>
    <w:rsid w:val="00F4203E"/>
    <w:rsid w:val="00F521F9"/>
    <w:rsid w:val="00F526EC"/>
    <w:rsid w:val="00F722AF"/>
    <w:rsid w:val="00F74EC8"/>
    <w:rsid w:val="00F838DE"/>
    <w:rsid w:val="00F87324"/>
    <w:rsid w:val="00F9512F"/>
    <w:rsid w:val="00FA081F"/>
    <w:rsid w:val="00FA640C"/>
    <w:rsid w:val="00FB4723"/>
    <w:rsid w:val="00FB589E"/>
    <w:rsid w:val="00FC0D70"/>
    <w:rsid w:val="00FC3E25"/>
    <w:rsid w:val="00FD6B1C"/>
    <w:rsid w:val="00FF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7D0FC"/>
  <w15:chartTrackingRefBased/>
  <w15:docId w15:val="{42D080ED-C69A-40C0-82AB-4495BBFE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6A0"/>
  </w:style>
  <w:style w:type="paragraph" w:styleId="Heading1">
    <w:name w:val="heading 1"/>
    <w:basedOn w:val="Normal"/>
    <w:next w:val="Normal"/>
    <w:link w:val="Heading1Char"/>
    <w:uiPriority w:val="9"/>
    <w:qFormat/>
    <w:rsid w:val="00606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6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066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6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6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6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6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6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6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6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6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0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066A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6A0"/>
  </w:style>
  <w:style w:type="paragraph" w:styleId="Footer">
    <w:name w:val="footer"/>
    <w:basedOn w:val="Normal"/>
    <w:link w:val="Foot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510</Words>
  <Characters>2528</Characters>
  <Application>Microsoft Office Word</Application>
  <DocSecurity>0</DocSecurity>
  <Lines>51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Warrens</dc:creator>
  <cp:keywords/>
  <dc:description/>
  <cp:lastModifiedBy>Village Warrens</cp:lastModifiedBy>
  <cp:revision>2</cp:revision>
  <cp:lastPrinted>2026-06-11T16:02:00Z</cp:lastPrinted>
  <dcterms:created xsi:type="dcterms:W3CDTF">2026-06-16T16:07:00Z</dcterms:created>
  <dcterms:modified xsi:type="dcterms:W3CDTF">2026-06-16T16:07:00Z</dcterms:modified>
</cp:coreProperties>
</file>