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33229FAD" w:rsidR="006066A0" w:rsidRPr="001E2AF7" w:rsidRDefault="00DA3F8D" w:rsidP="00EB23E4">
      <w:pPr>
        <w:pStyle w:val="Heading4"/>
        <w:spacing w:before="0" w:after="0" w:line="23" w:lineRule="atLeast"/>
        <w:rPr>
          <w:rFonts w:ascii="Aptos Narrow" w:hAnsi="Aptos Narrow"/>
          <w:b/>
          <w:bCs/>
          <w:i w:val="0"/>
          <w:iCs w:val="0"/>
          <w:color w:val="auto"/>
        </w:rPr>
      </w:pPr>
      <w:r>
        <w:rPr>
          <w:rFonts w:ascii="Aptos Narrow" w:hAnsi="Aptos Narrow"/>
          <w:b/>
          <w:bCs/>
          <w:i w:val="0"/>
          <w:iCs w:val="0"/>
          <w:color w:val="auto"/>
        </w:rPr>
        <w:t xml:space="preserve"> </w:t>
      </w:r>
      <w:r w:rsidR="006066A0" w:rsidRPr="001E2AF7">
        <w:rPr>
          <w:rFonts w:ascii="Aptos Narrow" w:hAnsi="Aptos Narrow"/>
          <w:b/>
          <w:bCs/>
          <w:i w:val="0"/>
          <w:iCs w:val="0"/>
          <w:color w:val="auto"/>
        </w:rPr>
        <w:t>VILLAGE OF WARRENS</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1A1E82">
        <w:rPr>
          <w:rFonts w:ascii="Aptos Narrow" w:hAnsi="Aptos Narrow"/>
          <w:b/>
          <w:bCs/>
          <w:i w:val="0"/>
          <w:iCs w:val="0"/>
          <w:color w:val="auto"/>
        </w:rPr>
        <w:tab/>
      </w:r>
      <w:r w:rsidR="000E41DC">
        <w:rPr>
          <w:rFonts w:ascii="Aptos Narrow" w:hAnsi="Aptos Narrow"/>
          <w:b/>
          <w:bCs/>
          <w:i w:val="0"/>
          <w:iCs w:val="0"/>
          <w:color w:val="auto"/>
        </w:rPr>
        <w:t xml:space="preserve">            </w:t>
      </w:r>
      <w:r w:rsidR="006066A0" w:rsidRPr="001E2AF7">
        <w:rPr>
          <w:rFonts w:ascii="Aptos Narrow" w:hAnsi="Aptos Narrow"/>
          <w:b/>
          <w:bCs/>
          <w:i w:val="0"/>
          <w:iCs w:val="0"/>
          <w:color w:val="auto"/>
        </w:rPr>
        <w:t>BOARD OF TRUSTEES</w:t>
      </w:r>
      <w:r w:rsidR="000E41DC">
        <w:rPr>
          <w:rFonts w:ascii="Aptos Narrow" w:hAnsi="Aptos Narrow"/>
          <w:b/>
          <w:bCs/>
          <w:i w:val="0"/>
          <w:iCs w:val="0"/>
          <w:color w:val="auto"/>
        </w:rPr>
        <w:t xml:space="preserve"> WORKING</w:t>
      </w:r>
      <w:r w:rsidR="006066A0" w:rsidRPr="001E2AF7">
        <w:rPr>
          <w:rFonts w:ascii="Aptos Narrow" w:hAnsi="Aptos Narrow"/>
          <w:b/>
          <w:bCs/>
          <w:i w:val="0"/>
          <w:iCs w:val="0"/>
          <w:color w:val="auto"/>
        </w:rPr>
        <w:t xml:space="preserve"> MEETING NOTICE &amp; AGENDA</w:t>
      </w:r>
      <w:r w:rsidR="006066A0" w:rsidRPr="001E2AF7">
        <w:rPr>
          <w:rFonts w:ascii="Aptos Narrow" w:hAnsi="Aptos Narrow"/>
          <w:b/>
          <w:bCs/>
          <w:i w:val="0"/>
          <w:iCs w:val="0"/>
          <w:color w:val="auto"/>
        </w:rPr>
        <w:br/>
        <w:t xml:space="preserve">Date: </w:t>
      </w:r>
      <w:r w:rsidR="001E277D">
        <w:rPr>
          <w:rFonts w:ascii="Aptos Narrow" w:hAnsi="Aptos Narrow"/>
          <w:b/>
          <w:bCs/>
          <w:i w:val="0"/>
          <w:iCs w:val="0"/>
          <w:color w:val="auto"/>
        </w:rPr>
        <w:t xml:space="preserve">May </w:t>
      </w:r>
      <w:r w:rsidR="00B95B2B">
        <w:rPr>
          <w:rFonts w:ascii="Aptos Narrow" w:hAnsi="Aptos Narrow"/>
          <w:b/>
          <w:bCs/>
          <w:i w:val="0"/>
          <w:iCs w:val="0"/>
          <w:color w:val="auto"/>
        </w:rPr>
        <w:t>1</w:t>
      </w:r>
      <w:r w:rsidR="006066A0" w:rsidRPr="001E2AF7">
        <w:rPr>
          <w:rFonts w:ascii="Aptos Narrow" w:hAnsi="Aptos Narrow"/>
          <w:b/>
          <w:bCs/>
          <w:i w:val="0"/>
          <w:iCs w:val="0"/>
          <w:color w:val="auto"/>
        </w:rPr>
        <w:t>, 202</w:t>
      </w:r>
      <w:r w:rsidR="00534ED8">
        <w:rPr>
          <w:rFonts w:ascii="Aptos Narrow" w:hAnsi="Aptos Narrow"/>
          <w:b/>
          <w:bCs/>
          <w:i w:val="0"/>
          <w:iCs w:val="0"/>
          <w:color w:val="auto"/>
        </w:rPr>
        <w:t>6</w:t>
      </w:r>
      <w:r w:rsidR="006066A0" w:rsidRPr="001E2AF7">
        <w:rPr>
          <w:rFonts w:ascii="Aptos Narrow" w:hAnsi="Aptos Narrow"/>
          <w:b/>
          <w:bCs/>
          <w:i w:val="0"/>
          <w:iCs w:val="0"/>
          <w:color w:val="auto"/>
        </w:rPr>
        <w:t xml:space="preserve"> – </w:t>
      </w:r>
      <w:r w:rsidR="00821538">
        <w:rPr>
          <w:rFonts w:ascii="Aptos Narrow" w:hAnsi="Aptos Narrow"/>
          <w:b/>
          <w:bCs/>
          <w:i w:val="0"/>
          <w:iCs w:val="0"/>
          <w:color w:val="auto"/>
        </w:rPr>
        <w:t>7</w:t>
      </w:r>
      <w:r w:rsidR="006066A0" w:rsidRPr="001E2AF7">
        <w:rPr>
          <w:rFonts w:ascii="Aptos Narrow" w:hAnsi="Aptos Narrow"/>
          <w:b/>
          <w:bCs/>
          <w:i w:val="0"/>
          <w:iCs w:val="0"/>
          <w:color w:val="auto"/>
        </w:rPr>
        <w:t xml:space="preserve">:30 </w:t>
      </w:r>
      <w:r w:rsidR="00821538">
        <w:rPr>
          <w:rFonts w:ascii="Aptos Narrow" w:hAnsi="Aptos Narrow"/>
          <w:b/>
          <w:bCs/>
          <w:i w:val="0"/>
          <w:iCs w:val="0"/>
          <w:color w:val="auto"/>
        </w:rPr>
        <w:t>A</w:t>
      </w:r>
      <w:r w:rsidR="006066A0" w:rsidRPr="001E2AF7">
        <w:rPr>
          <w:rFonts w:ascii="Aptos Narrow" w:hAnsi="Aptos Narrow"/>
          <w:b/>
          <w:bCs/>
          <w:i w:val="0"/>
          <w:iCs w:val="0"/>
          <w:color w:val="auto"/>
        </w:rPr>
        <w:t>M</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821538">
        <w:rPr>
          <w:rFonts w:ascii="Aptos Narrow" w:hAnsi="Aptos Narrow"/>
          <w:b/>
          <w:bCs/>
          <w:i w:val="0"/>
          <w:iCs w:val="0"/>
          <w:color w:val="auto"/>
        </w:rPr>
        <w:tab/>
      </w:r>
      <w:r w:rsidR="000E41DC">
        <w:rPr>
          <w:rFonts w:ascii="Aptos Narrow" w:hAnsi="Aptos Narrow"/>
          <w:b/>
          <w:bCs/>
          <w:i w:val="0"/>
          <w:iCs w:val="0"/>
          <w:color w:val="auto"/>
        </w:rPr>
        <w:t xml:space="preserve">               </w:t>
      </w:r>
      <w:r w:rsidR="003D74D0">
        <w:rPr>
          <w:rFonts w:ascii="Aptos Narrow" w:hAnsi="Aptos Narrow"/>
          <w:b/>
          <w:bCs/>
          <w:i w:val="0"/>
          <w:iCs w:val="0"/>
          <w:color w:val="auto"/>
        </w:rPr>
        <w:tab/>
        <w:t xml:space="preserve">               </w:t>
      </w:r>
      <w:r w:rsidR="006066A0" w:rsidRPr="001E2AF7">
        <w:rPr>
          <w:rFonts w:ascii="Aptos Narrow" w:hAnsi="Aptos Narrow"/>
          <w:b/>
          <w:bCs/>
          <w:i w:val="0"/>
          <w:iCs w:val="0"/>
          <w:color w:val="auto"/>
        </w:rPr>
        <w:t>Village Hall, 301 Main St, Warrens, Wisconsin 54666</w:t>
      </w:r>
    </w:p>
    <w:p w14:paraId="1327A2C0" w14:textId="77777777" w:rsidR="006066A0" w:rsidRPr="00044115" w:rsidRDefault="00102BEC" w:rsidP="00EB23E4">
      <w:pPr>
        <w:spacing w:after="0" w:line="23" w:lineRule="atLeast"/>
        <w:rPr>
          <w:rFonts w:ascii="Aptos Narrow" w:hAnsi="Aptos Narrow"/>
        </w:rPr>
      </w:pPr>
      <w:r>
        <w:rPr>
          <w:rFonts w:ascii="Aptos Narrow" w:hAnsi="Aptos Narrow"/>
        </w:rPr>
        <w:pict w14:anchorId="1E5E05CF">
          <v:rect id="_x0000_i1026" style="width:0;height:1.5pt" o:hralign="center" o:hrstd="t" o:hr="t" fillcolor="#a0a0a0" stroked="f"/>
        </w:pict>
      </w:r>
    </w:p>
    <w:p w14:paraId="729B49A2" w14:textId="7293EE58" w:rsidR="006066A0" w:rsidRPr="00AD660B" w:rsidRDefault="006066A0" w:rsidP="00EB23E4">
      <w:pPr>
        <w:spacing w:after="0" w:line="23" w:lineRule="atLeast"/>
        <w:rPr>
          <w:rFonts w:ascii="Aptos Narrow" w:hAnsi="Aptos Narrow"/>
          <w:sz w:val="22"/>
          <w:szCs w:val="22"/>
        </w:rPr>
      </w:pPr>
      <w:r w:rsidRPr="003F3244">
        <w:rPr>
          <w:rFonts w:ascii="Aptos Narrow" w:hAnsi="Aptos Narrow"/>
          <w:b/>
          <w:bCs/>
          <w:sz w:val="22"/>
          <w:szCs w:val="22"/>
        </w:rPr>
        <w:t>PLEASE TAKE NOTICE</w:t>
      </w:r>
      <w:r w:rsidRPr="003F3244">
        <w:rPr>
          <w:rFonts w:ascii="Aptos Narrow" w:hAnsi="Aptos Narrow"/>
          <w:sz w:val="22"/>
          <w:szCs w:val="22"/>
        </w:rPr>
        <w:br/>
      </w:r>
      <w:r w:rsidR="0046116C" w:rsidRPr="0046116C">
        <w:rPr>
          <w:rFonts w:ascii="Aptos Narrow" w:hAnsi="Aptos Narrow"/>
          <w:sz w:val="22"/>
          <w:szCs w:val="22"/>
        </w:rPr>
        <w:t>The Board of Trustees of the Village of Warrens me</w:t>
      </w:r>
      <w:r w:rsidR="003D74D0">
        <w:rPr>
          <w:rFonts w:ascii="Aptos Narrow" w:hAnsi="Aptos Narrow"/>
          <w:sz w:val="22"/>
          <w:szCs w:val="22"/>
        </w:rPr>
        <w:t>t</w:t>
      </w:r>
      <w:r w:rsidR="0046116C" w:rsidRPr="0046116C">
        <w:rPr>
          <w:rFonts w:ascii="Aptos Narrow" w:hAnsi="Aptos Narrow"/>
          <w:sz w:val="22"/>
          <w:szCs w:val="22"/>
        </w:rPr>
        <w:t xml:space="preserve"> on </w:t>
      </w:r>
      <w:r w:rsidR="001E277D">
        <w:rPr>
          <w:rFonts w:ascii="Aptos Narrow" w:hAnsi="Aptos Narrow"/>
          <w:sz w:val="22"/>
          <w:szCs w:val="22"/>
        </w:rPr>
        <w:t>Friday</w:t>
      </w:r>
      <w:r w:rsidR="0046116C" w:rsidRPr="0046116C">
        <w:rPr>
          <w:rFonts w:ascii="Aptos Narrow" w:hAnsi="Aptos Narrow"/>
          <w:sz w:val="22"/>
          <w:szCs w:val="22"/>
        </w:rPr>
        <w:t xml:space="preserve">, </w:t>
      </w:r>
      <w:r w:rsidR="001E277D">
        <w:rPr>
          <w:rFonts w:ascii="Aptos Narrow" w:hAnsi="Aptos Narrow"/>
          <w:sz w:val="22"/>
          <w:szCs w:val="22"/>
        </w:rPr>
        <w:t xml:space="preserve">May </w:t>
      </w:r>
      <w:r w:rsidR="00B95B2B">
        <w:rPr>
          <w:rFonts w:ascii="Aptos Narrow" w:hAnsi="Aptos Narrow"/>
          <w:sz w:val="22"/>
          <w:szCs w:val="22"/>
        </w:rPr>
        <w:t>1</w:t>
      </w:r>
      <w:r w:rsidR="0046116C" w:rsidRPr="0046116C">
        <w:rPr>
          <w:rFonts w:ascii="Aptos Narrow" w:hAnsi="Aptos Narrow"/>
          <w:sz w:val="22"/>
          <w:szCs w:val="22"/>
        </w:rPr>
        <w:t xml:space="preserve">, 2026, at 7:30 AM at the Village Hall, 301 Main Street, Warrens, Wisconsin. </w:t>
      </w:r>
      <w:r w:rsidR="003D74D0" w:rsidRPr="003D74D0">
        <w:rPr>
          <w:rFonts w:ascii="Aptos Narrow" w:hAnsi="Aptos Narrow"/>
          <w:sz w:val="22"/>
          <w:szCs w:val="22"/>
        </w:rPr>
        <w:t xml:space="preserve">A quorum was not present, as only 3 of the 7 members were in attendance. The meeting was held as a working session for discussion purposes only. Due to the lack of a quorum, no official business was </w:t>
      </w:r>
      <w:proofErr w:type="gramStart"/>
      <w:r w:rsidR="003D74D0" w:rsidRPr="003D74D0">
        <w:rPr>
          <w:rFonts w:ascii="Aptos Narrow" w:hAnsi="Aptos Narrow"/>
          <w:sz w:val="22"/>
          <w:szCs w:val="22"/>
        </w:rPr>
        <w:t>conducted</w:t>
      </w:r>
      <w:proofErr w:type="gramEnd"/>
      <w:r w:rsidR="003D74D0" w:rsidRPr="003D74D0">
        <w:rPr>
          <w:rFonts w:ascii="Aptos Narrow" w:hAnsi="Aptos Narrow"/>
          <w:sz w:val="22"/>
          <w:szCs w:val="22"/>
        </w:rPr>
        <w:t xml:space="preserve"> and no formal action was taken.</w:t>
      </w:r>
    </w:p>
    <w:p w14:paraId="61AE425A" w14:textId="7B6CAB49" w:rsidR="002A77C9" w:rsidRPr="00D824F5" w:rsidRDefault="00102BEC" w:rsidP="00EB23E4">
      <w:pPr>
        <w:spacing w:after="0" w:line="23" w:lineRule="atLeast"/>
        <w:rPr>
          <w:rFonts w:ascii="Aptos Narrow" w:hAnsi="Aptos Narrow"/>
          <w:sz w:val="22"/>
          <w:szCs w:val="22"/>
        </w:rPr>
      </w:pPr>
      <w:r>
        <w:rPr>
          <w:rFonts w:ascii="Aptos Narrow" w:hAnsi="Aptos Narrow"/>
          <w:sz w:val="22"/>
          <w:szCs w:val="22"/>
        </w:rPr>
        <w:pict w14:anchorId="1F99A345">
          <v:rect id="_x0000_i1027" style="width:0;height:1.5pt" o:hralign="center" o:hrstd="t" o:hr="t" fillcolor="#a0a0a0" stroked="f"/>
        </w:pict>
      </w:r>
    </w:p>
    <w:p w14:paraId="154BC590" w14:textId="77777777" w:rsidR="006066A0" w:rsidRPr="003F3244" w:rsidRDefault="006066A0" w:rsidP="00EB23E4">
      <w:pPr>
        <w:spacing w:after="0" w:line="23" w:lineRule="atLeast"/>
        <w:rPr>
          <w:rFonts w:ascii="Aptos Narrow" w:hAnsi="Aptos Narrow"/>
          <w:i/>
          <w:iCs/>
          <w:sz w:val="22"/>
          <w:szCs w:val="22"/>
        </w:rPr>
      </w:pPr>
      <w:r w:rsidRPr="003F3244">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3F3244" w:rsidRDefault="00102BEC" w:rsidP="00EB23E4">
      <w:pPr>
        <w:spacing w:after="0" w:line="23" w:lineRule="atLeast"/>
        <w:rPr>
          <w:rFonts w:ascii="Aptos Narrow" w:hAnsi="Aptos Narrow"/>
          <w:sz w:val="22"/>
          <w:szCs w:val="22"/>
        </w:rPr>
      </w:pPr>
      <w:r>
        <w:rPr>
          <w:rFonts w:ascii="Aptos Narrow" w:hAnsi="Aptos Narrow"/>
          <w:sz w:val="22"/>
          <w:szCs w:val="22"/>
        </w:rPr>
        <w:pict w14:anchorId="743D3F1F">
          <v:rect id="_x0000_i1028" style="width:0;height:1.5pt" o:hralign="center" o:hrstd="t" o:hr="t" fillcolor="#a0a0a0" stroked="f"/>
        </w:pict>
      </w:r>
    </w:p>
    <w:p w14:paraId="3000BB9A" w14:textId="77777777" w:rsidR="006066A0" w:rsidRPr="00F82EA2" w:rsidRDefault="006066A0" w:rsidP="00EB23E4">
      <w:pPr>
        <w:spacing w:after="0"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2729C615" w14:textId="77777777" w:rsidR="006066A0" w:rsidRPr="003F3244" w:rsidRDefault="00102BEC" w:rsidP="00EB23E4">
      <w:pPr>
        <w:spacing w:after="0" w:line="23" w:lineRule="atLeast"/>
        <w:rPr>
          <w:rFonts w:ascii="Aptos Narrow" w:hAnsi="Aptos Narrow"/>
          <w:sz w:val="22"/>
          <w:szCs w:val="22"/>
        </w:rPr>
      </w:pPr>
      <w:r>
        <w:rPr>
          <w:rFonts w:ascii="Aptos Narrow" w:hAnsi="Aptos Narrow"/>
          <w:sz w:val="22"/>
          <w:szCs w:val="22"/>
        </w:rPr>
        <w:pict w14:anchorId="6CAB6EFC">
          <v:rect id="_x0000_i1029" style="width:0;height:1.5pt" o:hralign="center" o:hrstd="t" o:hr="t" fillcolor="#a0a0a0" stroked="f"/>
        </w:pict>
      </w:r>
    </w:p>
    <w:p w14:paraId="08A0E3E1" w14:textId="77777777" w:rsidR="006066A0" w:rsidRPr="00F82EA2" w:rsidRDefault="006066A0" w:rsidP="00D17C45">
      <w:pPr>
        <w:spacing w:before="80" w:after="80" w:line="23" w:lineRule="atLeast"/>
        <w:rPr>
          <w:rFonts w:ascii="Aptos Narrow" w:hAnsi="Aptos Narrow"/>
          <w:u w:val="single"/>
        </w:rPr>
      </w:pPr>
      <w:r w:rsidRPr="00F82EA2">
        <w:rPr>
          <w:rFonts w:ascii="Aptos Narrow" w:hAnsi="Aptos Narrow"/>
          <w:b/>
          <w:bCs/>
          <w:u w:val="single"/>
        </w:rPr>
        <w:t>1. Call to Order</w:t>
      </w:r>
    </w:p>
    <w:p w14:paraId="1F52F6D2" w14:textId="45EB71B5" w:rsidR="006066A0" w:rsidRPr="00044115" w:rsidRDefault="006066A0" w:rsidP="00D17C45">
      <w:pPr>
        <w:spacing w:before="80" w:after="80" w:line="23" w:lineRule="atLeast"/>
        <w:ind w:left="360"/>
        <w:rPr>
          <w:rFonts w:ascii="Aptos Narrow" w:hAnsi="Aptos Narrow"/>
        </w:rPr>
      </w:pPr>
      <w:r w:rsidRPr="00044115">
        <w:rPr>
          <w:rFonts w:ascii="Aptos Narrow" w:hAnsi="Aptos Narrow"/>
        </w:rPr>
        <w:t xml:space="preserve">Time: </w:t>
      </w:r>
      <w:r w:rsidR="002352E9">
        <w:rPr>
          <w:rFonts w:ascii="Aptos Narrow" w:hAnsi="Aptos Narrow"/>
          <w:b/>
          <w:bCs/>
        </w:rPr>
        <w:t>7:36 AM</w:t>
      </w:r>
    </w:p>
    <w:p w14:paraId="4CD3A616" w14:textId="77777777" w:rsidR="006066A0" w:rsidRPr="00F82EA2" w:rsidRDefault="006066A0" w:rsidP="00D17C45">
      <w:pPr>
        <w:spacing w:before="80" w:after="80" w:line="23" w:lineRule="atLeast"/>
        <w:rPr>
          <w:rFonts w:ascii="Aptos Narrow" w:hAnsi="Aptos Narrow"/>
          <w:u w:val="single"/>
        </w:rPr>
      </w:pPr>
      <w:r w:rsidRPr="00F82EA2">
        <w:rPr>
          <w:rFonts w:ascii="Aptos Narrow" w:hAnsi="Aptos Narrow"/>
          <w:b/>
          <w:bCs/>
          <w:u w:val="single"/>
        </w:rPr>
        <w:t>2. Pledge of Allegiance</w:t>
      </w:r>
    </w:p>
    <w:p w14:paraId="6E9784FD" w14:textId="108A9AC1" w:rsidR="006066A0" w:rsidRPr="00C4112D" w:rsidRDefault="006066A0" w:rsidP="00D17C45">
      <w:pPr>
        <w:spacing w:before="80" w:after="80" w:line="23" w:lineRule="atLeast"/>
        <w:ind w:left="360"/>
        <w:rPr>
          <w:rFonts w:ascii="Aptos Narrow" w:hAnsi="Aptos Narrow"/>
        </w:rPr>
      </w:pPr>
      <w:r w:rsidRPr="00044115">
        <w:rPr>
          <w:rFonts w:ascii="Aptos Narrow" w:hAnsi="Aptos Narrow"/>
        </w:rPr>
        <w:t xml:space="preserve">Led by: </w:t>
      </w:r>
      <w:r w:rsidR="002352E9">
        <w:rPr>
          <w:rFonts w:ascii="Aptos Narrow" w:hAnsi="Aptos Narrow"/>
          <w:b/>
          <w:bCs/>
        </w:rPr>
        <w:t>J. Krultz</w:t>
      </w:r>
    </w:p>
    <w:p w14:paraId="45D5C66F" w14:textId="77777777" w:rsidR="006066A0" w:rsidRDefault="006066A0" w:rsidP="00D17C45">
      <w:pPr>
        <w:spacing w:before="80" w:after="80" w:line="23" w:lineRule="atLeast"/>
        <w:rPr>
          <w:rFonts w:ascii="Aptos Narrow" w:hAnsi="Aptos Narrow"/>
          <w:b/>
          <w:bCs/>
          <w:u w:val="single"/>
        </w:rPr>
      </w:pPr>
      <w:r>
        <w:rPr>
          <w:rFonts w:ascii="Aptos Narrow" w:hAnsi="Aptos Narrow"/>
          <w:b/>
          <w:bCs/>
          <w:u w:val="single"/>
        </w:rPr>
        <w:t>3</w:t>
      </w:r>
      <w:r w:rsidRPr="00F82EA2">
        <w:rPr>
          <w:rFonts w:ascii="Aptos Narrow" w:hAnsi="Aptos Narrow"/>
          <w:b/>
          <w:bCs/>
          <w:u w:val="single"/>
        </w:rPr>
        <w:t>. Roll Call</w:t>
      </w:r>
    </w:p>
    <w:p w14:paraId="352A7926" w14:textId="77777777" w:rsidR="006066A0" w:rsidRPr="00F7423E" w:rsidRDefault="006066A0" w:rsidP="00D17C45">
      <w:pPr>
        <w:pStyle w:val="ListParagraph"/>
        <w:numPr>
          <w:ilvl w:val="0"/>
          <w:numId w:val="10"/>
        </w:numPr>
        <w:spacing w:before="80" w:after="80" w:line="23" w:lineRule="atLeast"/>
        <w:rPr>
          <w:rFonts w:ascii="Aptos Narrow" w:hAnsi="Aptos Narrow"/>
        </w:rPr>
      </w:pPr>
      <w:r w:rsidRPr="00F7423E">
        <w:rPr>
          <w:rFonts w:ascii="Aptos Narrow" w:hAnsi="Aptos Narrow"/>
        </w:rPr>
        <w:t>Board Members Present:</w:t>
      </w:r>
    </w:p>
    <w:p w14:paraId="39768511" w14:textId="18A4F261" w:rsidR="006066A0" w:rsidRDefault="00102BEC" w:rsidP="00D17C45">
      <w:pPr>
        <w:pStyle w:val="NormalWeb"/>
        <w:spacing w:before="80" w:beforeAutospacing="0" w:after="80" w:afterAutospacing="0" w:line="23" w:lineRule="atLeast"/>
        <w:ind w:firstLine="720"/>
        <w:rPr>
          <w:rFonts w:ascii="Aptos Narrow" w:hAnsi="Aptos Narrow"/>
        </w:rPr>
      </w:pPr>
      <w:sdt>
        <w:sdtPr>
          <w:rPr>
            <w:rFonts w:ascii="Aptos Narrow" w:hAnsi="Aptos Narrow"/>
          </w:rPr>
          <w:id w:val="-193005617"/>
          <w14:checkbox>
            <w14:checked w14:val="1"/>
            <w14:checkedState w14:val="2612" w14:font="MS Gothic"/>
            <w14:uncheckedState w14:val="2610" w14:font="MS Gothic"/>
          </w14:checkbox>
        </w:sdtPr>
        <w:sdtEndPr/>
        <w:sdtContent>
          <w:r w:rsidR="002352E9">
            <w:rPr>
              <w:rFonts w:ascii="MS Gothic" w:eastAsia="MS Gothic" w:hAnsi="MS Gothic" w:hint="eastAsia"/>
            </w:rPr>
            <w:t>☒</w:t>
          </w:r>
        </w:sdtContent>
      </w:sdt>
      <w:r w:rsidR="006066A0" w:rsidRPr="00044115">
        <w:rPr>
          <w:rFonts w:ascii="Aptos Narrow" w:hAnsi="Aptos Narrow"/>
        </w:rPr>
        <w:t xml:space="preserve"> J. Krultz   </w:t>
      </w:r>
      <w:sdt>
        <w:sdtPr>
          <w:rPr>
            <w:rFonts w:ascii="Aptos Narrow" w:hAnsi="Aptos Narrow"/>
          </w:rPr>
          <w:id w:val="-1299366930"/>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Pr>
          <w:rFonts w:ascii="Aptos Narrow" w:hAnsi="Aptos Narrow"/>
        </w:rPr>
        <w:t xml:space="preserve"> </w:t>
      </w:r>
      <w:r w:rsidR="006066A0" w:rsidRPr="00044115">
        <w:rPr>
          <w:rFonts w:ascii="Aptos Narrow" w:hAnsi="Aptos Narrow"/>
        </w:rPr>
        <w:t xml:space="preserve">A. Werner   </w:t>
      </w:r>
      <w:sdt>
        <w:sdtPr>
          <w:rPr>
            <w:rFonts w:ascii="Aptos Narrow" w:hAnsi="Aptos Narrow"/>
          </w:rPr>
          <w:id w:val="1925686921"/>
          <w14:checkbox>
            <w14:checked w14:val="1"/>
            <w14:checkedState w14:val="2612" w14:font="MS Gothic"/>
            <w14:uncheckedState w14:val="2610" w14:font="MS Gothic"/>
          </w14:checkbox>
        </w:sdtPr>
        <w:sdtEndPr/>
        <w:sdtContent>
          <w:r w:rsidR="002352E9">
            <w:rPr>
              <w:rFonts w:ascii="MS Gothic" w:eastAsia="MS Gothic" w:hAnsi="MS Gothic" w:hint="eastAsia"/>
            </w:rPr>
            <w:t>☒</w:t>
          </w:r>
        </w:sdtContent>
      </w:sdt>
      <w:r w:rsidR="006066A0">
        <w:rPr>
          <w:rFonts w:ascii="Aptos Narrow" w:hAnsi="Aptos Narrow"/>
        </w:rPr>
        <w:t xml:space="preserve"> J. Le Mere   </w:t>
      </w:r>
      <w:sdt>
        <w:sdtPr>
          <w:rPr>
            <w:rFonts w:ascii="Aptos Narrow" w:hAnsi="Aptos Narrow"/>
          </w:rPr>
          <w:id w:val="-989402220"/>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M. Rezin   </w:t>
      </w:r>
      <w:sdt>
        <w:sdtPr>
          <w:rPr>
            <w:rFonts w:ascii="Aptos Narrow" w:hAnsi="Aptos Narrow"/>
          </w:rPr>
          <w:id w:val="1276755634"/>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P. </w:t>
      </w:r>
      <w:r w:rsidR="006066A0">
        <w:rPr>
          <w:rFonts w:ascii="Aptos Narrow" w:hAnsi="Aptos Narrow"/>
        </w:rPr>
        <w:t>Hardiman</w:t>
      </w:r>
      <w:r w:rsidR="006066A0" w:rsidRPr="00044115">
        <w:rPr>
          <w:rFonts w:ascii="Aptos Narrow" w:hAnsi="Aptos Narrow"/>
        </w:rPr>
        <w:t xml:space="preserve">   </w:t>
      </w:r>
      <w:sdt>
        <w:sdtPr>
          <w:rPr>
            <w:rFonts w:ascii="Aptos Narrow" w:hAnsi="Aptos Narrow"/>
          </w:rPr>
          <w:id w:val="-2040420442"/>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P. Malinger   </w:t>
      </w:r>
      <w:sdt>
        <w:sdtPr>
          <w:rPr>
            <w:rFonts w:ascii="Aptos Narrow" w:hAnsi="Aptos Narrow"/>
          </w:rPr>
          <w:id w:val="-1752963191"/>
          <w14:checkbox>
            <w14:checked w14:val="1"/>
            <w14:checkedState w14:val="2612" w14:font="MS Gothic"/>
            <w14:uncheckedState w14:val="2610" w14:font="MS Gothic"/>
          </w14:checkbox>
        </w:sdtPr>
        <w:sdtEndPr/>
        <w:sdtContent>
          <w:r w:rsidR="002352E9">
            <w:rPr>
              <w:rFonts w:ascii="MS Gothic" w:eastAsia="MS Gothic" w:hAnsi="MS Gothic" w:hint="eastAsia"/>
            </w:rPr>
            <w:t>☒</w:t>
          </w:r>
        </w:sdtContent>
      </w:sdt>
      <w:r w:rsidR="006066A0" w:rsidRPr="00044115">
        <w:rPr>
          <w:rFonts w:ascii="Aptos Narrow" w:hAnsi="Aptos Narrow"/>
        </w:rPr>
        <w:t xml:space="preserve"> T. Swope</w:t>
      </w:r>
    </w:p>
    <w:p w14:paraId="12DBA3FC" w14:textId="77777777" w:rsidR="006066A0" w:rsidRPr="00044115" w:rsidRDefault="006066A0" w:rsidP="00D17C45">
      <w:pPr>
        <w:pStyle w:val="NormalWeb"/>
        <w:numPr>
          <w:ilvl w:val="0"/>
          <w:numId w:val="10"/>
        </w:numPr>
        <w:spacing w:before="80" w:beforeAutospacing="0" w:after="80" w:afterAutospacing="0" w:line="23" w:lineRule="atLeast"/>
        <w:rPr>
          <w:rFonts w:ascii="Aptos Narrow" w:hAnsi="Aptos Narrow"/>
        </w:rPr>
      </w:pPr>
      <w:r>
        <w:rPr>
          <w:rFonts w:ascii="Aptos Narrow" w:hAnsi="Aptos Narrow"/>
        </w:rPr>
        <w:t>Village Staff Present:</w:t>
      </w:r>
    </w:p>
    <w:p w14:paraId="075F87B7" w14:textId="1AD4897A" w:rsidR="006066A0" w:rsidRPr="00DD255F" w:rsidRDefault="00102BEC" w:rsidP="00D17C45">
      <w:pPr>
        <w:spacing w:before="80" w:after="80" w:line="23" w:lineRule="atLeast"/>
        <w:ind w:firstLine="720"/>
        <w:rPr>
          <w:rFonts w:ascii="Aptos Narrow" w:hAnsi="Aptos Narrow"/>
        </w:rPr>
      </w:pPr>
      <w:sdt>
        <w:sdtPr>
          <w:rPr>
            <w:rFonts w:ascii="Aptos Narrow" w:hAnsi="Aptos Narrow"/>
          </w:rPr>
          <w:id w:val="1687714505"/>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T. Claussen   </w:t>
      </w:r>
      <w:sdt>
        <w:sdtPr>
          <w:rPr>
            <w:rFonts w:ascii="Aptos Narrow" w:hAnsi="Aptos Narrow"/>
          </w:rPr>
          <w:id w:val="-1680188753"/>
          <w14:checkbox>
            <w14:checked w14:val="0"/>
            <w14:checkedState w14:val="2612" w14:font="MS Gothic"/>
            <w14:uncheckedState w14:val="2610" w14:font="MS Gothic"/>
          </w14:checkbox>
        </w:sdtPr>
        <w:sdtEndPr/>
        <w:sdtContent>
          <w:r w:rsidR="00DF4EF2">
            <w:rPr>
              <w:rFonts w:ascii="MS Gothic" w:eastAsia="MS Gothic" w:hAnsi="MS Gothic" w:hint="eastAsia"/>
            </w:rPr>
            <w:t>☐</w:t>
          </w:r>
        </w:sdtContent>
      </w:sdt>
      <w:r w:rsidR="006066A0" w:rsidRPr="00044115">
        <w:rPr>
          <w:rFonts w:ascii="Aptos Narrow" w:hAnsi="Aptos Narrow"/>
        </w:rPr>
        <w:t xml:space="preserve"> N. Zellmer   </w:t>
      </w:r>
      <w:sdt>
        <w:sdtPr>
          <w:rPr>
            <w:rFonts w:ascii="Aptos Narrow" w:hAnsi="Aptos Narrow"/>
          </w:rPr>
          <w:id w:val="1952980909"/>
          <w14:checkbox>
            <w14:checked w14:val="0"/>
            <w14:checkedState w14:val="2612" w14:font="MS Gothic"/>
            <w14:uncheckedState w14:val="2610" w14:font="MS Gothic"/>
          </w14:checkbox>
        </w:sdtPr>
        <w:sdtEndPr/>
        <w:sdtContent>
          <w:r w:rsidR="00DF4EF2">
            <w:rPr>
              <w:rFonts w:ascii="MS Gothic" w:eastAsia="MS Gothic" w:hAnsi="MS Gothic" w:hint="eastAsia"/>
            </w:rPr>
            <w:t>☐</w:t>
          </w:r>
        </w:sdtContent>
      </w:sdt>
      <w:r w:rsidR="006066A0" w:rsidRPr="00044115">
        <w:rPr>
          <w:rFonts w:ascii="Aptos Narrow" w:hAnsi="Aptos Narrow"/>
        </w:rPr>
        <w:t xml:space="preserve"> B. Knoepker</w:t>
      </w:r>
    </w:p>
    <w:p w14:paraId="676BF894" w14:textId="30A317B3" w:rsidR="001E277D" w:rsidRDefault="001E277D" w:rsidP="00D17C45">
      <w:pPr>
        <w:spacing w:before="80" w:after="80" w:line="23" w:lineRule="atLeast"/>
        <w:rPr>
          <w:rFonts w:ascii="Aptos Narrow" w:hAnsi="Aptos Narrow"/>
          <w:b/>
          <w:bCs/>
          <w:u w:val="single"/>
        </w:rPr>
      </w:pPr>
      <w:r>
        <w:rPr>
          <w:rFonts w:ascii="Aptos Narrow" w:hAnsi="Aptos Narrow"/>
          <w:b/>
          <w:bCs/>
          <w:u w:val="single"/>
        </w:rPr>
        <w:t>4. Old Business</w:t>
      </w:r>
    </w:p>
    <w:p w14:paraId="47E50F88" w14:textId="56311A44" w:rsidR="001E277D" w:rsidRDefault="001E277D" w:rsidP="001E277D">
      <w:pPr>
        <w:pStyle w:val="NormalWeb"/>
        <w:numPr>
          <w:ilvl w:val="0"/>
          <w:numId w:val="48"/>
        </w:numPr>
        <w:spacing w:before="80" w:beforeAutospacing="0" w:after="80" w:afterAutospacing="0" w:line="23" w:lineRule="atLeast"/>
        <w:rPr>
          <w:rFonts w:ascii="Aptos Narrow" w:hAnsi="Aptos Narrow"/>
        </w:rPr>
      </w:pPr>
      <w:r w:rsidRPr="00284480">
        <w:rPr>
          <w:rFonts w:ascii="Aptos Narrow" w:hAnsi="Aptos Narrow"/>
          <w:b/>
          <w:bCs/>
        </w:rPr>
        <w:t>Proposed Code of Ordinances – Table of Contents Review</w:t>
      </w:r>
      <w:r>
        <w:rPr>
          <w:rFonts w:ascii="Aptos Narrow" w:hAnsi="Aptos Narrow"/>
          <w:b/>
          <w:bCs/>
        </w:rPr>
        <w:t xml:space="preserve"> </w:t>
      </w:r>
      <w:r w:rsidRPr="001E28E4">
        <w:rPr>
          <w:rFonts w:ascii="Aptos Narrow" w:hAnsi="Aptos Narrow"/>
          <w:i/>
          <w:iCs/>
        </w:rPr>
        <w:t>(Previously Discussed)</w:t>
      </w:r>
    </w:p>
    <w:p w14:paraId="3D9C0954" w14:textId="77777777" w:rsidR="001B6F31" w:rsidRDefault="001E277D" w:rsidP="001B6F31">
      <w:pPr>
        <w:pStyle w:val="NormalWeb"/>
        <w:spacing w:before="80" w:beforeAutospacing="0" w:after="80" w:afterAutospacing="0" w:line="23" w:lineRule="atLeast"/>
        <w:ind w:left="720"/>
        <w:rPr>
          <w:rFonts w:ascii="Aptos Narrow" w:hAnsi="Aptos Narrow"/>
        </w:rPr>
      </w:pPr>
      <w:r w:rsidRPr="006837DA">
        <w:rPr>
          <w:rFonts w:ascii="Aptos Narrow" w:hAnsi="Aptos Narrow"/>
        </w:rPr>
        <w:t>Discussion and direction regarding the proposed structure and organization of the Village of Warrens Code of Ordinances, including chapter sequencing, placement of existing ordinances, identification of new chapters, reserved sections, and overall codification format.</w:t>
      </w:r>
    </w:p>
    <w:p w14:paraId="2349CA68" w14:textId="60FAD472" w:rsidR="001E277D" w:rsidRDefault="001E277D" w:rsidP="001E277D">
      <w:pPr>
        <w:pStyle w:val="NormalWeb"/>
        <w:numPr>
          <w:ilvl w:val="0"/>
          <w:numId w:val="48"/>
        </w:numPr>
        <w:spacing w:before="80" w:beforeAutospacing="0" w:after="80" w:afterAutospacing="0" w:line="23" w:lineRule="atLeast"/>
        <w:rPr>
          <w:rFonts w:ascii="Aptos Narrow" w:hAnsi="Aptos Narrow"/>
        </w:rPr>
      </w:pPr>
      <w:r w:rsidRPr="00284480">
        <w:rPr>
          <w:rFonts w:ascii="Aptos Narrow" w:hAnsi="Aptos Narrow"/>
          <w:b/>
          <w:bCs/>
        </w:rPr>
        <w:t>Chapter 6 – Code of Ethics and Conflicts of Interest Ordinance Review</w:t>
      </w:r>
      <w:r>
        <w:rPr>
          <w:rFonts w:ascii="Aptos Narrow" w:hAnsi="Aptos Narrow"/>
          <w:b/>
          <w:bCs/>
        </w:rPr>
        <w:t xml:space="preserve"> </w:t>
      </w:r>
      <w:r w:rsidRPr="001E28E4">
        <w:rPr>
          <w:rFonts w:ascii="Aptos Narrow" w:hAnsi="Aptos Narrow"/>
          <w:i/>
          <w:iCs/>
        </w:rPr>
        <w:t>(Previously Discussed)</w:t>
      </w:r>
    </w:p>
    <w:p w14:paraId="60E6CA6D" w14:textId="77777777" w:rsidR="001E277D" w:rsidRPr="007B1F4F" w:rsidRDefault="001E277D" w:rsidP="001E277D">
      <w:pPr>
        <w:pStyle w:val="NormalWeb"/>
        <w:spacing w:before="80" w:beforeAutospacing="0" w:after="80" w:afterAutospacing="0" w:line="23" w:lineRule="atLeast"/>
        <w:ind w:left="720"/>
        <w:rPr>
          <w:rFonts w:ascii="Aptos Narrow" w:hAnsi="Aptos Narrow"/>
        </w:rPr>
      </w:pPr>
      <w:r w:rsidRPr="00284480">
        <w:rPr>
          <w:rFonts w:ascii="Aptos Narrow" w:hAnsi="Aptos Narrow"/>
        </w:rPr>
        <w:t>Discussion and direction regarding the Code of Ethics and Conflicts of Interest Ordinance, including ethical standards, conflicts of interest, disclosure requirements, recusal procedures, dual service provisions, and enforcement standards.</w:t>
      </w:r>
    </w:p>
    <w:p w14:paraId="10F09EDA" w14:textId="6615B416" w:rsidR="001E277D" w:rsidRDefault="001E277D" w:rsidP="001E277D">
      <w:pPr>
        <w:pStyle w:val="NormalWeb"/>
        <w:numPr>
          <w:ilvl w:val="0"/>
          <w:numId w:val="48"/>
        </w:numPr>
        <w:spacing w:before="80" w:beforeAutospacing="0" w:after="80" w:afterAutospacing="0" w:line="23" w:lineRule="atLeast"/>
        <w:rPr>
          <w:rFonts w:ascii="Aptos Narrow" w:hAnsi="Aptos Narrow"/>
        </w:rPr>
      </w:pPr>
      <w:r w:rsidRPr="00284480">
        <w:rPr>
          <w:rFonts w:ascii="Aptos Narrow" w:hAnsi="Aptos Narrow"/>
          <w:b/>
          <w:bCs/>
        </w:rPr>
        <w:t>Chapter 8 – Budget and Financial Administration Ordinance Revie</w:t>
      </w:r>
      <w:r>
        <w:rPr>
          <w:rFonts w:ascii="Aptos Narrow" w:hAnsi="Aptos Narrow"/>
          <w:b/>
          <w:bCs/>
        </w:rPr>
        <w:t xml:space="preserve">w </w:t>
      </w:r>
      <w:r w:rsidRPr="001E28E4">
        <w:rPr>
          <w:rFonts w:ascii="Aptos Narrow" w:hAnsi="Aptos Narrow"/>
          <w:i/>
          <w:iCs/>
        </w:rPr>
        <w:t>(Previously Discussed)</w:t>
      </w:r>
    </w:p>
    <w:p w14:paraId="7A0AD035" w14:textId="77777777" w:rsidR="001E277D" w:rsidRDefault="001E277D" w:rsidP="001E277D">
      <w:pPr>
        <w:pStyle w:val="NormalWeb"/>
        <w:spacing w:before="80" w:beforeAutospacing="0" w:after="80" w:afterAutospacing="0" w:line="23" w:lineRule="atLeast"/>
        <w:ind w:left="720"/>
        <w:rPr>
          <w:rFonts w:ascii="Aptos Narrow" w:hAnsi="Aptos Narrow"/>
        </w:rPr>
      </w:pPr>
      <w:r w:rsidRPr="00284480">
        <w:rPr>
          <w:rFonts w:ascii="Aptos Narrow" w:hAnsi="Aptos Narrow"/>
        </w:rPr>
        <w:t>Discussion and direction regarding the Budget and Financial Administration Ordinance, including budget preparation and adoption, financial administration, expenditures, purchasing, tax levy, assessments, audit requirements, and internal controls.</w:t>
      </w:r>
    </w:p>
    <w:p w14:paraId="282E97D5" w14:textId="4F651751" w:rsidR="001E277D" w:rsidRPr="001E28E4" w:rsidRDefault="001E277D" w:rsidP="001E277D">
      <w:pPr>
        <w:pStyle w:val="NormalWeb"/>
        <w:numPr>
          <w:ilvl w:val="0"/>
          <w:numId w:val="71"/>
        </w:numPr>
        <w:spacing w:before="80" w:beforeAutospacing="0" w:after="80" w:afterAutospacing="0" w:line="23" w:lineRule="atLeast"/>
        <w:rPr>
          <w:rFonts w:ascii="Aptos Narrow" w:hAnsi="Aptos Narrow"/>
          <w:i/>
          <w:iCs/>
        </w:rPr>
      </w:pPr>
      <w:r w:rsidRPr="007B1F4F">
        <w:rPr>
          <w:rFonts w:ascii="Aptos Narrow" w:hAnsi="Aptos Narrow"/>
          <w:b/>
          <w:bCs/>
        </w:rPr>
        <w:t>Code Enforcement Officer – Position Description Review (Part-Time / Appointed</w:t>
      </w:r>
      <w:r>
        <w:rPr>
          <w:rFonts w:ascii="Aptos Narrow" w:hAnsi="Aptos Narrow"/>
          <w:b/>
          <w:bCs/>
        </w:rPr>
        <w:t xml:space="preserve">) </w:t>
      </w:r>
      <w:r w:rsidRPr="001E28E4">
        <w:rPr>
          <w:rFonts w:ascii="Aptos Narrow" w:hAnsi="Aptos Narrow"/>
          <w:i/>
          <w:iCs/>
        </w:rPr>
        <w:t>(Previously Discussed)</w:t>
      </w:r>
    </w:p>
    <w:p w14:paraId="1E8394D5" w14:textId="77777777" w:rsidR="001E277D" w:rsidRDefault="001E277D" w:rsidP="001E277D">
      <w:pPr>
        <w:pStyle w:val="NormalWeb"/>
        <w:spacing w:before="80" w:beforeAutospacing="0" w:after="80" w:afterAutospacing="0" w:line="23" w:lineRule="atLeast"/>
        <w:ind w:left="720"/>
        <w:rPr>
          <w:rFonts w:ascii="Aptos Narrow" w:hAnsi="Aptos Narrow"/>
        </w:rPr>
      </w:pPr>
      <w:r w:rsidRPr="007B1F4F">
        <w:rPr>
          <w:rFonts w:ascii="Aptos Narrow" w:hAnsi="Aptos Narrow"/>
        </w:rPr>
        <w:t>Discussion and direction regarding the position description for a Part-Time/appointed Code Enforcement Officer, including duties, enforcement authority, reporting structure, qualifications, compensation, and general expectations.</w:t>
      </w:r>
    </w:p>
    <w:p w14:paraId="38F169AD" w14:textId="4A7D5597" w:rsidR="001E277D" w:rsidRPr="007B1F4F" w:rsidRDefault="001E277D" w:rsidP="001E277D">
      <w:pPr>
        <w:pStyle w:val="NormalWeb"/>
        <w:numPr>
          <w:ilvl w:val="0"/>
          <w:numId w:val="71"/>
        </w:numPr>
        <w:spacing w:before="80" w:beforeAutospacing="0" w:after="80" w:afterAutospacing="0" w:line="23" w:lineRule="atLeast"/>
        <w:rPr>
          <w:rFonts w:ascii="Aptos Narrow" w:hAnsi="Aptos Narrow"/>
        </w:rPr>
      </w:pPr>
      <w:r w:rsidRPr="007B1F4F">
        <w:rPr>
          <w:rFonts w:ascii="Aptos Narrow" w:hAnsi="Aptos Narrow"/>
          <w:b/>
          <w:bCs/>
        </w:rPr>
        <w:t>Code Enforcement Officer – Pay Structure Options Review</w:t>
      </w:r>
      <w:r>
        <w:rPr>
          <w:rFonts w:ascii="Aptos Narrow" w:hAnsi="Aptos Narrow"/>
          <w:b/>
          <w:bCs/>
        </w:rPr>
        <w:t xml:space="preserve"> </w:t>
      </w:r>
      <w:r w:rsidRPr="001E28E4">
        <w:rPr>
          <w:rFonts w:ascii="Aptos Narrow" w:hAnsi="Aptos Narrow"/>
          <w:i/>
          <w:iCs/>
        </w:rPr>
        <w:t>(Previously Discussed)</w:t>
      </w:r>
    </w:p>
    <w:p w14:paraId="206FD177" w14:textId="77777777" w:rsidR="001E277D" w:rsidRPr="00284480" w:rsidRDefault="001E277D" w:rsidP="001E277D">
      <w:pPr>
        <w:pStyle w:val="NormalWeb"/>
        <w:spacing w:before="80" w:beforeAutospacing="0" w:after="80" w:afterAutospacing="0" w:line="23" w:lineRule="atLeast"/>
        <w:ind w:left="720"/>
        <w:rPr>
          <w:rFonts w:ascii="Aptos Narrow" w:hAnsi="Aptos Narrow"/>
        </w:rPr>
      </w:pPr>
      <w:r w:rsidRPr="007B1F4F">
        <w:rPr>
          <w:rFonts w:ascii="Aptos Narrow" w:hAnsi="Aptos Narrow"/>
        </w:rPr>
        <w:lastRenderedPageBreak/>
        <w:t>Discussion and direction regarding compensation structure options for the Code Enforcement Officer position, including hourly pay, monthly stipend, and hybrid models, along with considerations for accountability, budgeting simplicity, workload variability, and administrative efficiency.</w:t>
      </w:r>
    </w:p>
    <w:p w14:paraId="7DD0159B" w14:textId="6ED7F882" w:rsidR="002D6A04" w:rsidRPr="001E277D" w:rsidRDefault="00743706" w:rsidP="00D17C45">
      <w:pPr>
        <w:spacing w:before="80" w:after="80" w:line="23" w:lineRule="atLeast"/>
        <w:rPr>
          <w:rFonts w:ascii="Aptos Narrow" w:hAnsi="Aptos Narrow"/>
          <w:b/>
          <w:bCs/>
          <w:u w:val="single"/>
        </w:rPr>
      </w:pPr>
      <w:r>
        <w:rPr>
          <w:rFonts w:ascii="Aptos Narrow" w:hAnsi="Aptos Narrow"/>
          <w:b/>
          <w:bCs/>
          <w:u w:val="single"/>
        </w:rPr>
        <w:t>5</w:t>
      </w:r>
      <w:r w:rsidR="006066A0" w:rsidRPr="00FF13AB">
        <w:rPr>
          <w:rFonts w:ascii="Aptos Narrow" w:hAnsi="Aptos Narrow"/>
          <w:b/>
          <w:bCs/>
          <w:u w:val="single"/>
        </w:rPr>
        <w:t>. New Business</w:t>
      </w:r>
      <w:r w:rsidR="00B86062" w:rsidRPr="00B86062">
        <w:rPr>
          <w:rFonts w:ascii="Aptos Narrow" w:hAnsi="Aptos Narrow"/>
          <w:b/>
          <w:bCs/>
        </w:rPr>
        <w:t xml:space="preserve"> </w:t>
      </w:r>
    </w:p>
    <w:p w14:paraId="0DF1972D" w14:textId="2C69133D" w:rsidR="00D17C45" w:rsidRPr="00D17C45" w:rsidRDefault="008C388C" w:rsidP="00D17C45">
      <w:pPr>
        <w:pStyle w:val="NormalWeb"/>
        <w:spacing w:before="80" w:beforeAutospacing="0" w:after="80" w:afterAutospacing="0" w:line="23" w:lineRule="atLeast"/>
        <w:rPr>
          <w:rFonts w:ascii="Aptos Narrow" w:hAnsi="Aptos Narrow"/>
          <w:b/>
          <w:bCs/>
        </w:rPr>
      </w:pPr>
      <w:r w:rsidRPr="008C388C">
        <w:rPr>
          <w:rFonts w:ascii="Aptos Narrow" w:eastAsiaTheme="minorHAnsi" w:hAnsi="Aptos Narrow" w:cstheme="minorBidi"/>
          <w:i/>
          <w:iCs/>
          <w:kern w:val="2"/>
          <w:sz w:val="22"/>
          <w:szCs w:val="22"/>
          <w14:ligatures w14:val="standardContextual"/>
        </w:rPr>
        <w:t xml:space="preserve">All items are for discussion and direction only; no formal action </w:t>
      </w:r>
      <w:r w:rsidR="00267DFB">
        <w:rPr>
          <w:rFonts w:ascii="Aptos Narrow" w:eastAsiaTheme="minorHAnsi" w:hAnsi="Aptos Narrow" w:cstheme="minorBidi"/>
          <w:i/>
          <w:iCs/>
          <w:kern w:val="2"/>
          <w:sz w:val="22"/>
          <w:szCs w:val="22"/>
          <w14:ligatures w14:val="standardContextual"/>
        </w:rPr>
        <w:t>will be taken</w:t>
      </w:r>
      <w:r w:rsidR="0046116C">
        <w:rPr>
          <w:rFonts w:ascii="Aptos Narrow" w:eastAsiaTheme="minorHAnsi" w:hAnsi="Aptos Narrow" w:cstheme="minorBidi"/>
          <w:i/>
          <w:iCs/>
          <w:kern w:val="2"/>
          <w:sz w:val="22"/>
          <w:szCs w:val="22"/>
          <w14:ligatures w14:val="standardContextual"/>
        </w:rPr>
        <w:t>.</w:t>
      </w:r>
    </w:p>
    <w:p w14:paraId="48C8D4F9" w14:textId="77777777" w:rsidR="007B1F4F" w:rsidRDefault="007B1F4F" w:rsidP="001E28E4">
      <w:pPr>
        <w:pStyle w:val="NormalWeb"/>
        <w:numPr>
          <w:ilvl w:val="0"/>
          <w:numId w:val="72"/>
        </w:numPr>
        <w:spacing w:before="80" w:beforeAutospacing="0" w:after="80" w:afterAutospacing="0" w:line="23" w:lineRule="atLeast"/>
        <w:rPr>
          <w:rFonts w:ascii="Aptos Narrow" w:hAnsi="Aptos Narrow"/>
        </w:rPr>
      </w:pPr>
      <w:r w:rsidRPr="00284480">
        <w:rPr>
          <w:rFonts w:ascii="Aptos Narrow" w:hAnsi="Aptos Narrow"/>
          <w:b/>
          <w:bCs/>
        </w:rPr>
        <w:t>Chapter 3 – General Enforcement and Penalties Ordinance Review</w:t>
      </w:r>
    </w:p>
    <w:p w14:paraId="17FC01C8" w14:textId="77777777" w:rsidR="001B6F31" w:rsidRDefault="007B1F4F" w:rsidP="001B6F31">
      <w:pPr>
        <w:pStyle w:val="NormalWeb"/>
        <w:spacing w:before="80" w:beforeAutospacing="0" w:after="80" w:afterAutospacing="0" w:line="23" w:lineRule="atLeast"/>
        <w:ind w:left="720"/>
        <w:rPr>
          <w:rFonts w:ascii="Aptos Narrow" w:hAnsi="Aptos Narrow"/>
        </w:rPr>
      </w:pPr>
      <w:r w:rsidRPr="00284480">
        <w:rPr>
          <w:rFonts w:ascii="Aptos Narrow" w:hAnsi="Aptos Narrow"/>
        </w:rPr>
        <w:t>Discussion and direction regarding the General Enforcement and Penalties Ordinance, including enforcement authority, citation procedures, penalties, methods of enforcement, and abatement procedures.</w:t>
      </w:r>
    </w:p>
    <w:p w14:paraId="0060BC9D" w14:textId="77777777" w:rsidR="007B1F4F" w:rsidRDefault="007B1F4F" w:rsidP="001E28E4">
      <w:pPr>
        <w:pStyle w:val="NormalWeb"/>
        <w:numPr>
          <w:ilvl w:val="0"/>
          <w:numId w:val="72"/>
        </w:numPr>
        <w:spacing w:before="80" w:beforeAutospacing="0" w:after="80" w:afterAutospacing="0" w:line="23" w:lineRule="atLeast"/>
        <w:rPr>
          <w:rFonts w:ascii="Aptos Narrow" w:hAnsi="Aptos Narrow"/>
        </w:rPr>
      </w:pPr>
      <w:r w:rsidRPr="00284480">
        <w:rPr>
          <w:rFonts w:ascii="Aptos Narrow" w:hAnsi="Aptos Narrow"/>
          <w:b/>
          <w:bCs/>
        </w:rPr>
        <w:t>Resolution – Establishing Forfeiture (Bond) Schedule Review</w:t>
      </w:r>
    </w:p>
    <w:p w14:paraId="254CE1C7" w14:textId="52042881" w:rsidR="007B1F4F" w:rsidRPr="007B1F4F" w:rsidRDefault="007B1F4F" w:rsidP="007B1F4F">
      <w:pPr>
        <w:pStyle w:val="NormalWeb"/>
        <w:spacing w:before="80" w:beforeAutospacing="0" w:after="80" w:afterAutospacing="0" w:line="23" w:lineRule="atLeast"/>
        <w:ind w:left="720"/>
        <w:rPr>
          <w:rFonts w:ascii="Aptos Narrow" w:hAnsi="Aptos Narrow"/>
        </w:rPr>
      </w:pPr>
      <w:r w:rsidRPr="00284480">
        <w:rPr>
          <w:rFonts w:ascii="Aptos Narrow" w:hAnsi="Aptos Narrow"/>
        </w:rPr>
        <w:t>Discussion and direction regarding a resolution establishing a forfeiture (bond) schedule for violations of the Village Code of Ordinances, including bond amounts, repeat offenses, continuing violations, and abatement cost recovery</w:t>
      </w:r>
      <w:r w:rsidRPr="007B1F4F">
        <w:rPr>
          <w:rFonts w:ascii="Aptos Narrow" w:hAnsi="Aptos Narrow"/>
        </w:rPr>
        <w:t>.</w:t>
      </w:r>
    </w:p>
    <w:p w14:paraId="512C0C3C" w14:textId="49645641" w:rsidR="00D17C45" w:rsidRDefault="00284480" w:rsidP="001E28E4">
      <w:pPr>
        <w:pStyle w:val="NormalWeb"/>
        <w:numPr>
          <w:ilvl w:val="0"/>
          <w:numId w:val="72"/>
        </w:numPr>
        <w:spacing w:before="80" w:beforeAutospacing="0" w:after="80" w:afterAutospacing="0" w:line="23" w:lineRule="atLeast"/>
        <w:rPr>
          <w:rFonts w:ascii="Aptos Narrow" w:hAnsi="Aptos Narrow"/>
        </w:rPr>
      </w:pPr>
      <w:r>
        <w:rPr>
          <w:rFonts w:ascii="Aptos Narrow" w:hAnsi="Aptos Narrow"/>
          <w:b/>
          <w:bCs/>
        </w:rPr>
        <w:t>C</w:t>
      </w:r>
      <w:r w:rsidR="00D17C45">
        <w:rPr>
          <w:rFonts w:ascii="Aptos Narrow" w:hAnsi="Aptos Narrow"/>
          <w:b/>
          <w:bCs/>
        </w:rPr>
        <w:t xml:space="preserve">hapter </w:t>
      </w:r>
      <w:r w:rsidR="00671C7E">
        <w:rPr>
          <w:rFonts w:ascii="Aptos Narrow" w:hAnsi="Aptos Narrow"/>
          <w:b/>
          <w:bCs/>
        </w:rPr>
        <w:t>9</w:t>
      </w:r>
      <w:r w:rsidR="00D17C45">
        <w:rPr>
          <w:rFonts w:ascii="Aptos Narrow" w:hAnsi="Aptos Narrow"/>
          <w:b/>
          <w:bCs/>
        </w:rPr>
        <w:t xml:space="preserve"> – </w:t>
      </w:r>
      <w:r w:rsidR="00671C7E">
        <w:rPr>
          <w:rFonts w:ascii="Aptos Narrow" w:hAnsi="Aptos Narrow"/>
          <w:b/>
          <w:bCs/>
        </w:rPr>
        <w:t>Law Enforcement Services &amp; Code Enforcement Review</w:t>
      </w:r>
      <w:r w:rsidR="00D17C45" w:rsidRPr="00D17C45">
        <w:rPr>
          <w:rFonts w:ascii="Aptos Narrow" w:hAnsi="Aptos Narrow"/>
          <w:b/>
          <w:bCs/>
        </w:rPr>
        <w:br/>
      </w:r>
      <w:r w:rsidR="00D17C45" w:rsidRPr="00D17C45">
        <w:rPr>
          <w:rFonts w:ascii="Aptos Narrow" w:hAnsi="Aptos Narrow"/>
        </w:rPr>
        <w:t>Discussion and direction regarding the Police Department ordinance, including organization, authority, duties, enforcement responsibilities, and administrative structure.</w:t>
      </w:r>
    </w:p>
    <w:p w14:paraId="1E02BB2A" w14:textId="48B778D5" w:rsidR="001B6F31" w:rsidRDefault="00D17C45" w:rsidP="001B6F31">
      <w:pPr>
        <w:pStyle w:val="NormalWeb"/>
        <w:numPr>
          <w:ilvl w:val="0"/>
          <w:numId w:val="72"/>
        </w:numPr>
        <w:spacing w:before="80" w:beforeAutospacing="0" w:after="80" w:afterAutospacing="0" w:line="23" w:lineRule="atLeast"/>
        <w:rPr>
          <w:rFonts w:ascii="Aptos Narrow" w:hAnsi="Aptos Narrow"/>
        </w:rPr>
      </w:pPr>
      <w:r w:rsidRPr="00D17C45">
        <w:rPr>
          <w:rFonts w:ascii="Aptos Narrow" w:hAnsi="Aptos Narrow"/>
          <w:b/>
          <w:bCs/>
        </w:rPr>
        <w:t xml:space="preserve">Chapter </w:t>
      </w:r>
      <w:r w:rsidR="00671C7E">
        <w:rPr>
          <w:rFonts w:ascii="Aptos Narrow" w:hAnsi="Aptos Narrow"/>
          <w:b/>
          <w:bCs/>
        </w:rPr>
        <w:t>10</w:t>
      </w:r>
      <w:r w:rsidRPr="00D17C45">
        <w:rPr>
          <w:rFonts w:ascii="Aptos Narrow" w:hAnsi="Aptos Narrow"/>
          <w:b/>
          <w:bCs/>
        </w:rPr>
        <w:t xml:space="preserve"> – Traffic Code Ordinance Review</w:t>
      </w:r>
      <w:r w:rsidRPr="00D17C45">
        <w:rPr>
          <w:rFonts w:ascii="Aptos Narrow" w:hAnsi="Aptos Narrow"/>
        </w:rPr>
        <w:br/>
        <w:t>Discussion and direction regarding the Traffic Code, including adoption of Wisconsin Statutes Chapters 340–348, snowmobile regulations (Chapter 350), local traffic provisions, parking regulations, and enforcement procedures.</w:t>
      </w:r>
    </w:p>
    <w:p w14:paraId="38B1E596" w14:textId="2EDEF1ED" w:rsidR="00D17C45" w:rsidRDefault="00D17C45" w:rsidP="001E28E4">
      <w:pPr>
        <w:pStyle w:val="NormalWeb"/>
        <w:numPr>
          <w:ilvl w:val="0"/>
          <w:numId w:val="72"/>
        </w:numPr>
        <w:spacing w:before="80" w:beforeAutospacing="0" w:after="80" w:afterAutospacing="0" w:line="23" w:lineRule="atLeast"/>
        <w:rPr>
          <w:rFonts w:ascii="Aptos Narrow" w:hAnsi="Aptos Narrow"/>
        </w:rPr>
      </w:pPr>
      <w:r>
        <w:rPr>
          <w:rFonts w:ascii="Aptos Narrow" w:hAnsi="Aptos Narrow"/>
          <w:b/>
          <w:bCs/>
        </w:rPr>
        <w:t>C</w:t>
      </w:r>
      <w:r w:rsidRPr="00D17C45">
        <w:rPr>
          <w:rFonts w:ascii="Aptos Narrow" w:hAnsi="Aptos Narrow"/>
          <w:b/>
          <w:bCs/>
        </w:rPr>
        <w:t xml:space="preserve">hapter </w:t>
      </w:r>
      <w:r w:rsidR="00671C7E">
        <w:rPr>
          <w:rFonts w:ascii="Aptos Narrow" w:hAnsi="Aptos Narrow"/>
          <w:b/>
          <w:bCs/>
        </w:rPr>
        <w:t>11</w:t>
      </w:r>
      <w:r w:rsidRPr="00D17C45">
        <w:rPr>
          <w:rFonts w:ascii="Aptos Narrow" w:hAnsi="Aptos Narrow"/>
          <w:b/>
          <w:bCs/>
        </w:rPr>
        <w:t xml:space="preserve"> – Offenses </w:t>
      </w:r>
      <w:r w:rsidR="00671C7E">
        <w:rPr>
          <w:rFonts w:ascii="Aptos Narrow" w:hAnsi="Aptos Narrow"/>
          <w:b/>
          <w:bCs/>
        </w:rPr>
        <w:t>and</w:t>
      </w:r>
      <w:r w:rsidRPr="00D17C45">
        <w:rPr>
          <w:rFonts w:ascii="Aptos Narrow" w:hAnsi="Aptos Narrow"/>
          <w:b/>
          <w:bCs/>
        </w:rPr>
        <w:t xml:space="preserve"> Public Safety</w:t>
      </w:r>
      <w:r w:rsidR="00671C7E">
        <w:rPr>
          <w:rFonts w:ascii="Aptos Narrow" w:hAnsi="Aptos Narrow"/>
          <w:b/>
          <w:bCs/>
        </w:rPr>
        <w:t xml:space="preserve"> Review</w:t>
      </w:r>
      <w:r w:rsidRPr="00D17C45">
        <w:rPr>
          <w:rFonts w:ascii="Aptos Narrow" w:hAnsi="Aptos Narrow"/>
          <w:b/>
          <w:bCs/>
        </w:rPr>
        <w:br/>
      </w:r>
      <w:r w:rsidRPr="00D17C45">
        <w:rPr>
          <w:rFonts w:ascii="Aptos Narrow" w:hAnsi="Aptos Narrow"/>
        </w:rPr>
        <w:t>Discussion and direction regarding ordinances addressing offenses affecting public safety, peace, morals, and property, including prohibited conduct and enforcement provisions.</w:t>
      </w:r>
    </w:p>
    <w:p w14:paraId="0DE3ED7F" w14:textId="77777777" w:rsidR="001B6F31" w:rsidRDefault="00D17C45" w:rsidP="001B6F31">
      <w:pPr>
        <w:pStyle w:val="NormalWeb"/>
        <w:numPr>
          <w:ilvl w:val="0"/>
          <w:numId w:val="72"/>
        </w:numPr>
        <w:spacing w:before="80" w:line="23" w:lineRule="atLeast"/>
        <w:rPr>
          <w:rFonts w:ascii="Aptos Narrow" w:hAnsi="Aptos Narrow"/>
          <w:b/>
          <w:bCs/>
        </w:rPr>
      </w:pPr>
      <w:r w:rsidRPr="00D17C45">
        <w:rPr>
          <w:rFonts w:ascii="Aptos Narrow" w:hAnsi="Aptos Narrow"/>
          <w:b/>
          <w:bCs/>
        </w:rPr>
        <w:t xml:space="preserve">Chapter </w:t>
      </w:r>
      <w:r w:rsidR="00671C7E">
        <w:rPr>
          <w:rFonts w:ascii="Aptos Narrow" w:hAnsi="Aptos Narrow"/>
          <w:b/>
          <w:bCs/>
        </w:rPr>
        <w:t>12</w:t>
      </w:r>
      <w:r w:rsidRPr="00D17C45">
        <w:rPr>
          <w:rFonts w:ascii="Aptos Narrow" w:hAnsi="Aptos Narrow"/>
          <w:b/>
          <w:bCs/>
        </w:rPr>
        <w:t xml:space="preserve"> – Public Nuisances Ordinance Review</w:t>
      </w:r>
      <w:r w:rsidRPr="00D17C45">
        <w:rPr>
          <w:rFonts w:ascii="Aptos Narrow" w:hAnsi="Aptos Narrow"/>
          <w:b/>
          <w:bCs/>
        </w:rPr>
        <w:br/>
      </w:r>
      <w:r w:rsidRPr="00D17C45">
        <w:rPr>
          <w:rFonts w:ascii="Aptos Narrow" w:hAnsi="Aptos Narrow"/>
        </w:rPr>
        <w:t>Discussion and direction regarding public nuisance provisions, including definitions, classifications of nuisances, abatement procedures, enforcement authority, and penalties</w:t>
      </w:r>
      <w:r w:rsidR="00284480">
        <w:rPr>
          <w:rFonts w:ascii="Aptos Narrow" w:hAnsi="Aptos Narrow"/>
        </w:rPr>
        <w:t>.</w:t>
      </w:r>
    </w:p>
    <w:p w14:paraId="1C700EC4" w14:textId="4668FC3A" w:rsidR="006066A0" w:rsidRPr="001B6F31" w:rsidRDefault="00743706" w:rsidP="001B6F31">
      <w:pPr>
        <w:pStyle w:val="NormalWeb"/>
        <w:spacing w:before="80" w:line="23" w:lineRule="atLeast"/>
        <w:rPr>
          <w:rFonts w:ascii="Aptos Narrow" w:hAnsi="Aptos Narrow"/>
          <w:b/>
          <w:bCs/>
        </w:rPr>
      </w:pPr>
      <w:r>
        <w:rPr>
          <w:rFonts w:ascii="Aptos Narrow" w:hAnsi="Aptos Narrow"/>
          <w:b/>
          <w:bCs/>
          <w:u w:val="single"/>
        </w:rPr>
        <w:t>6</w:t>
      </w:r>
      <w:r w:rsidR="006066A0" w:rsidRPr="001B6F31">
        <w:rPr>
          <w:rFonts w:ascii="Aptos Narrow" w:hAnsi="Aptos Narrow"/>
          <w:b/>
          <w:bCs/>
          <w:u w:val="single"/>
        </w:rPr>
        <w:t>. Adjournment</w:t>
      </w:r>
    </w:p>
    <w:p w14:paraId="11F33233" w14:textId="1859DA7F" w:rsidR="006066A0" w:rsidRPr="00044115" w:rsidRDefault="0025331F" w:rsidP="00D17C45">
      <w:pPr>
        <w:numPr>
          <w:ilvl w:val="0"/>
          <w:numId w:val="5"/>
        </w:numPr>
        <w:spacing w:before="80" w:after="80" w:line="23" w:lineRule="atLeast"/>
        <w:rPr>
          <w:rFonts w:ascii="Aptos Narrow" w:hAnsi="Aptos Narrow"/>
        </w:rPr>
      </w:pPr>
      <w:r w:rsidRPr="00044115">
        <w:rPr>
          <w:rFonts w:ascii="Aptos Narrow" w:hAnsi="Aptos Narrow"/>
        </w:rPr>
        <w:t xml:space="preserve">Motion: </w:t>
      </w:r>
      <w:r w:rsidR="002352E9">
        <w:rPr>
          <w:rFonts w:ascii="Aptos Narrow" w:hAnsi="Aptos Narrow"/>
          <w:b/>
          <w:bCs/>
        </w:rPr>
        <w:t>J. Krultz</w:t>
      </w:r>
      <w:r w:rsidR="006066A0">
        <w:rPr>
          <w:rFonts w:ascii="Aptos Narrow" w:hAnsi="Aptos Narrow"/>
          <w:b/>
          <w:bCs/>
        </w:rPr>
        <w:t xml:space="preserve"> |</w:t>
      </w:r>
      <w:r w:rsidR="005B765E">
        <w:rPr>
          <w:rFonts w:ascii="Aptos Narrow" w:hAnsi="Aptos Narrow"/>
          <w:b/>
          <w:bCs/>
        </w:rPr>
        <w:t xml:space="preserve"> </w:t>
      </w:r>
      <w:r w:rsidR="006066A0" w:rsidRPr="00044115">
        <w:rPr>
          <w:rFonts w:ascii="Aptos Narrow" w:hAnsi="Aptos Narrow"/>
        </w:rPr>
        <w:t xml:space="preserve">Time: </w:t>
      </w:r>
      <w:r w:rsidR="002352E9">
        <w:rPr>
          <w:rFonts w:ascii="Aptos Narrow" w:hAnsi="Aptos Narrow"/>
          <w:b/>
          <w:bCs/>
        </w:rPr>
        <w:t>10:30 AM</w:t>
      </w:r>
    </w:p>
    <w:p w14:paraId="39D97C76" w14:textId="77777777" w:rsidR="006066A0" w:rsidRPr="00044115" w:rsidRDefault="00102BEC" w:rsidP="00D17C45">
      <w:pPr>
        <w:spacing w:before="80" w:after="80" w:line="23" w:lineRule="atLeast"/>
        <w:rPr>
          <w:rFonts w:ascii="Aptos Narrow" w:hAnsi="Aptos Narrow"/>
        </w:rPr>
      </w:pPr>
      <w:r>
        <w:rPr>
          <w:rFonts w:ascii="Aptos Narrow" w:hAnsi="Aptos Narrow"/>
        </w:rPr>
        <w:pict w14:anchorId="07CDBAF4">
          <v:rect id="_x0000_i1030" style="width:0;height:1.5pt" o:hralign="center" o:hrstd="t" o:hr="t" fillcolor="#a0a0a0" stroked="f"/>
        </w:pict>
      </w:r>
    </w:p>
    <w:p w14:paraId="67887B9A" w14:textId="025E8630" w:rsidR="006066A0" w:rsidRDefault="006066A0" w:rsidP="00D17C45">
      <w:pPr>
        <w:spacing w:before="80" w:after="80" w:line="23" w:lineRule="atLeast"/>
        <w:rPr>
          <w:rFonts w:ascii="Aptos Narrow" w:hAnsi="Aptos Narrow"/>
        </w:rPr>
      </w:pPr>
      <w:r w:rsidRPr="00044115">
        <w:rPr>
          <w:rFonts w:ascii="Aptos Narrow" w:hAnsi="Aptos Narrow"/>
          <w:b/>
          <w:bCs/>
        </w:rPr>
        <w:t>Next Meeting:</w:t>
      </w:r>
      <w:r>
        <w:rPr>
          <w:rFonts w:ascii="Aptos Narrow" w:hAnsi="Aptos Narrow"/>
        </w:rPr>
        <w:t xml:space="preserve"> </w:t>
      </w:r>
      <w:r w:rsidRPr="00044115">
        <w:rPr>
          <w:rFonts w:ascii="Aptos Narrow" w:hAnsi="Aptos Narrow"/>
        </w:rPr>
        <w:t xml:space="preserve">Tuesday, </w:t>
      </w:r>
      <w:r w:rsidR="0046116C">
        <w:rPr>
          <w:rFonts w:ascii="Aptos Narrow" w:hAnsi="Aptos Narrow"/>
        </w:rPr>
        <w:t>May 12</w:t>
      </w:r>
      <w:r w:rsidR="002352E9">
        <w:rPr>
          <w:rFonts w:ascii="Aptos Narrow" w:hAnsi="Aptos Narrow"/>
        </w:rPr>
        <w:t xml:space="preserve"> &amp; May 15, 2026</w:t>
      </w:r>
    </w:p>
    <w:sectPr w:rsidR="006066A0" w:rsidSect="0043711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BF37" w14:textId="77777777" w:rsidR="00102BEC" w:rsidRDefault="00102BEC">
      <w:pPr>
        <w:spacing w:after="0" w:line="240" w:lineRule="auto"/>
      </w:pPr>
      <w:r>
        <w:separator/>
      </w:r>
    </w:p>
  </w:endnote>
  <w:endnote w:type="continuationSeparator" w:id="0">
    <w:p w14:paraId="1A249095" w14:textId="77777777" w:rsidR="00102BEC" w:rsidRDefault="0010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920F" w14:textId="77777777" w:rsidR="00102BEC" w:rsidRDefault="00102BEC">
      <w:pPr>
        <w:spacing w:after="0" w:line="240" w:lineRule="auto"/>
      </w:pPr>
      <w:r>
        <w:separator/>
      </w:r>
    </w:p>
  </w:footnote>
  <w:footnote w:type="continuationSeparator" w:id="0">
    <w:p w14:paraId="66C0465A" w14:textId="77777777" w:rsidR="00102BEC" w:rsidRDefault="00102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3225F4"/>
    <w:multiLevelType w:val="hybridMultilevel"/>
    <w:tmpl w:val="89364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2A4597"/>
    <w:multiLevelType w:val="hybridMultilevel"/>
    <w:tmpl w:val="D5F8067E"/>
    <w:lvl w:ilvl="0" w:tplc="D8AE3366">
      <w:start w:val="1"/>
      <w:numFmt w:val="upperLetter"/>
      <w:lvlText w:val="%1."/>
      <w:lvlJc w:val="left"/>
      <w:pPr>
        <w:ind w:left="1080" w:hanging="360"/>
      </w:pPr>
      <w:rPr>
        <w:rFonts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406BF"/>
    <w:multiLevelType w:val="multilevel"/>
    <w:tmpl w:val="15B2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C052A"/>
    <w:multiLevelType w:val="hybridMultilevel"/>
    <w:tmpl w:val="B6264B9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B3056E"/>
    <w:multiLevelType w:val="multilevel"/>
    <w:tmpl w:val="C1BA96A6"/>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upperLetter"/>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07214"/>
    <w:multiLevelType w:val="hybridMultilevel"/>
    <w:tmpl w:val="66A6585E"/>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47D78"/>
    <w:multiLevelType w:val="hybridMultilevel"/>
    <w:tmpl w:val="E5CA2024"/>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145522"/>
    <w:multiLevelType w:val="multilevel"/>
    <w:tmpl w:val="F48AF00C"/>
    <w:lvl w:ilvl="0">
      <w:start w:val="2"/>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370073"/>
    <w:multiLevelType w:val="multilevel"/>
    <w:tmpl w:val="109212C0"/>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E52D1C"/>
    <w:multiLevelType w:val="multilevel"/>
    <w:tmpl w:val="B68E00A8"/>
    <w:lvl w:ilvl="0">
      <w:start w:val="1"/>
      <w:numFmt w:val="low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E67C7"/>
    <w:multiLevelType w:val="multilevel"/>
    <w:tmpl w:val="29C6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B5A5A"/>
    <w:multiLevelType w:val="hybridMultilevel"/>
    <w:tmpl w:val="3CDAC278"/>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11731"/>
    <w:multiLevelType w:val="hybridMultilevel"/>
    <w:tmpl w:val="CF383C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77D3F6B"/>
    <w:multiLevelType w:val="hybridMultilevel"/>
    <w:tmpl w:val="F662C22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2015E"/>
    <w:multiLevelType w:val="multilevel"/>
    <w:tmpl w:val="5E64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53A9D"/>
    <w:multiLevelType w:val="multilevel"/>
    <w:tmpl w:val="7138D6C4"/>
    <w:lvl w:ilvl="0">
      <w:start w:val="1"/>
      <w:numFmt w:val="upperLetter"/>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33A79"/>
    <w:multiLevelType w:val="hybridMultilevel"/>
    <w:tmpl w:val="14FA3944"/>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A5648E"/>
    <w:multiLevelType w:val="multilevel"/>
    <w:tmpl w:val="BE0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806DB1"/>
    <w:multiLevelType w:val="multilevel"/>
    <w:tmpl w:val="39C8316E"/>
    <w:lvl w:ilvl="0">
      <w:start w:val="5"/>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E20415"/>
    <w:multiLevelType w:val="multilevel"/>
    <w:tmpl w:val="597A2244"/>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3"/>
      <w:numFmt w:val="lowerLetter"/>
      <w:lvlText w:val="%8."/>
      <w:lvlJc w:val="left"/>
      <w:pPr>
        <w:ind w:left="5760" w:hanging="360"/>
      </w:pPr>
      <w:rPr>
        <w:rFonts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541CFC"/>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E30055"/>
    <w:multiLevelType w:val="multilevel"/>
    <w:tmpl w:val="C278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575F53"/>
    <w:multiLevelType w:val="multilevel"/>
    <w:tmpl w:val="694A943A"/>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7B6471"/>
    <w:multiLevelType w:val="hybridMultilevel"/>
    <w:tmpl w:val="B3E2850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7F27D4"/>
    <w:multiLevelType w:val="multilevel"/>
    <w:tmpl w:val="EEE2EA08"/>
    <w:lvl w:ilvl="0">
      <w:start w:val="1"/>
      <w:numFmt w:val="low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E31258"/>
    <w:multiLevelType w:val="hybridMultilevel"/>
    <w:tmpl w:val="DCECF4F4"/>
    <w:lvl w:ilvl="0" w:tplc="2730E282">
      <w:start w:val="10"/>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C00EF6"/>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B6603C"/>
    <w:multiLevelType w:val="hybridMultilevel"/>
    <w:tmpl w:val="4C70F396"/>
    <w:lvl w:ilvl="0" w:tplc="D8AE3366">
      <w:start w:val="1"/>
      <w:numFmt w:val="upperLetter"/>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1814EE9"/>
    <w:multiLevelType w:val="multilevel"/>
    <w:tmpl w:val="09A4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2610BF"/>
    <w:multiLevelType w:val="multilevel"/>
    <w:tmpl w:val="60B2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690894"/>
    <w:multiLevelType w:val="multilevel"/>
    <w:tmpl w:val="8EEA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0A1BE6"/>
    <w:multiLevelType w:val="multilevel"/>
    <w:tmpl w:val="E936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7200DB3"/>
    <w:multiLevelType w:val="hybridMultilevel"/>
    <w:tmpl w:val="5FFA5F76"/>
    <w:lvl w:ilvl="0" w:tplc="D8AE3366">
      <w:start w:val="1"/>
      <w:numFmt w:val="upperLetter"/>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8AA0BF1"/>
    <w:multiLevelType w:val="multilevel"/>
    <w:tmpl w:val="71FA187A"/>
    <w:lvl w:ilvl="0">
      <w:start w:val="10"/>
      <w:numFmt w:val="upperLetter"/>
      <w:lvlText w:val="%1."/>
      <w:lvlJc w:val="left"/>
      <w:pPr>
        <w:tabs>
          <w:tab w:val="num" w:pos="720"/>
        </w:tabs>
        <w:ind w:left="720" w:hanging="360"/>
      </w:pPr>
      <w:rPr>
        <w:rFonts w:hint="default"/>
        <w:b w:val="0"/>
        <w:bCs w:val="0"/>
        <w:i w:val="0"/>
        <w:iCs w:val="0"/>
        <w:color w:val="auto"/>
        <w:sz w:val="24"/>
        <w:szCs w:val="32"/>
      </w:rPr>
    </w:lvl>
    <w:lvl w:ilvl="1">
      <w:start w:val="1"/>
      <w:numFmt w:val="upperLetter"/>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4C4AFC"/>
    <w:multiLevelType w:val="multilevel"/>
    <w:tmpl w:val="E0C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7758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CD2167B"/>
    <w:multiLevelType w:val="multilevel"/>
    <w:tmpl w:val="9902627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CDE4605"/>
    <w:multiLevelType w:val="hybridMultilevel"/>
    <w:tmpl w:val="37F41B3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C36453"/>
    <w:multiLevelType w:val="multilevel"/>
    <w:tmpl w:val="4D0E6CAC"/>
    <w:lvl w:ilvl="0">
      <w:start w:val="2"/>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E20868"/>
    <w:multiLevelType w:val="multilevel"/>
    <w:tmpl w:val="B992B33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41FC2906"/>
    <w:multiLevelType w:val="multilevel"/>
    <w:tmpl w:val="DA0A3056"/>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1C63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2CE2199"/>
    <w:multiLevelType w:val="multilevel"/>
    <w:tmpl w:val="33AC9E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43D172E"/>
    <w:multiLevelType w:val="multilevel"/>
    <w:tmpl w:val="DE16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F95722"/>
    <w:multiLevelType w:val="hybridMultilevel"/>
    <w:tmpl w:val="E1E46B70"/>
    <w:lvl w:ilvl="0" w:tplc="D8AE3366">
      <w:start w:val="1"/>
      <w:numFmt w:val="upperLetter"/>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50D50A6"/>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5F16660"/>
    <w:multiLevelType w:val="hybridMultilevel"/>
    <w:tmpl w:val="93B4F7EE"/>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1C5171"/>
    <w:multiLevelType w:val="hybridMultilevel"/>
    <w:tmpl w:val="20E0BB5C"/>
    <w:lvl w:ilvl="0" w:tplc="D8AE3366">
      <w:start w:val="1"/>
      <w:numFmt w:val="upperLetter"/>
      <w:lvlText w:val="%1."/>
      <w:lvlJc w:val="left"/>
      <w:pPr>
        <w:ind w:left="1440" w:hanging="360"/>
      </w:pPr>
      <w:rPr>
        <w:rFonts w:hint="default"/>
        <w:b w:val="0"/>
        <w:bCs w:val="0"/>
        <w:i w:val="0"/>
        <w:iCs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9C71FE9"/>
    <w:multiLevelType w:val="multilevel"/>
    <w:tmpl w:val="E654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EC731E"/>
    <w:multiLevelType w:val="hybridMultilevel"/>
    <w:tmpl w:val="20026DD8"/>
    <w:lvl w:ilvl="0" w:tplc="D8AE3366">
      <w:start w:val="1"/>
      <w:numFmt w:val="upperLetter"/>
      <w:lvlText w:val="%1."/>
      <w:lvlJc w:val="left"/>
      <w:pPr>
        <w:ind w:left="1440" w:hanging="360"/>
      </w:pPr>
      <w:rPr>
        <w:rFonts w:hint="default"/>
        <w:b w:val="0"/>
        <w:bCs w:val="0"/>
        <w:i w:val="0"/>
        <w:iCs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0EE7DC0"/>
    <w:multiLevelType w:val="multilevel"/>
    <w:tmpl w:val="EAC8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D2072D"/>
    <w:multiLevelType w:val="hybridMultilevel"/>
    <w:tmpl w:val="0360F53A"/>
    <w:lvl w:ilvl="0" w:tplc="994C7558">
      <w:start w:val="1"/>
      <w:numFmt w:val="lowerLetter"/>
      <w:lvlText w:val="%1)"/>
      <w:lvlJc w:val="left"/>
      <w:pPr>
        <w:ind w:left="360" w:hanging="360"/>
      </w:pPr>
      <w:rPr>
        <w:rFonts w:hint="default"/>
        <w:b w:val="0"/>
        <w:bCs w:val="0"/>
        <w:i w:val="0"/>
        <w:iCs w:val="0"/>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8D784E"/>
    <w:multiLevelType w:val="multilevel"/>
    <w:tmpl w:val="0A88692C"/>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D14F3A"/>
    <w:multiLevelType w:val="hybridMultilevel"/>
    <w:tmpl w:val="4FB8D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6F6084"/>
    <w:multiLevelType w:val="multilevel"/>
    <w:tmpl w:val="01BABD40"/>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36346A"/>
    <w:multiLevelType w:val="multilevel"/>
    <w:tmpl w:val="130E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3F3A88"/>
    <w:multiLevelType w:val="multilevel"/>
    <w:tmpl w:val="0409001D"/>
    <w:lvl w:ilvl="0">
      <w:start w:val="1"/>
      <w:numFmt w:val="decimal"/>
      <w:lvlText w:val="%1)"/>
      <w:lvlJc w:val="left"/>
      <w:pPr>
        <w:ind w:left="360" w:hanging="360"/>
      </w:pPr>
      <w:rPr>
        <w:rFonts w:hint="default"/>
        <w:b w:val="0"/>
        <w:bCs w:val="0"/>
        <w:color w:val="auto"/>
        <w:sz w:val="24"/>
        <w:szCs w:val="32"/>
      </w:rPr>
    </w:lvl>
    <w:lvl w:ilvl="1">
      <w:start w:val="1"/>
      <w:numFmt w:val="lowerLetter"/>
      <w:lvlText w:val="%2)"/>
      <w:lvlJc w:val="left"/>
      <w:pPr>
        <w:ind w:left="720" w:hanging="360"/>
      </w:pPr>
      <w:rPr>
        <w:rFonts w:hint="default"/>
        <w:b w:val="0"/>
        <w:bCs w:val="0"/>
        <w:i w:val="0"/>
        <w:iCs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9" w15:restartNumberingAfterBreak="0">
    <w:nsid w:val="625B1740"/>
    <w:multiLevelType w:val="multilevel"/>
    <w:tmpl w:val="109212C0"/>
    <w:lvl w:ilvl="0">
      <w:start w:val="1"/>
      <w:numFmt w:val="upperLetter"/>
      <w:lvlText w:val="%1."/>
      <w:lvlJc w:val="left"/>
      <w:pPr>
        <w:tabs>
          <w:tab w:val="num" w:pos="1080"/>
        </w:tabs>
        <w:ind w:left="1080" w:hanging="360"/>
      </w:pPr>
      <w:rPr>
        <w:rFonts w:hint="default"/>
        <w:b w:val="0"/>
        <w:bCs w:val="0"/>
        <w:color w:val="auto"/>
        <w:sz w:val="24"/>
        <w:szCs w:val="32"/>
      </w:rPr>
    </w:lvl>
    <w:lvl w:ilvl="1">
      <w:start w:val="1"/>
      <w:numFmt w:val="lowerRoman"/>
      <w:lvlText w:val="%2)"/>
      <w:lvlJc w:val="left"/>
      <w:pPr>
        <w:ind w:left="1800" w:hanging="360"/>
      </w:pPr>
      <w:rPr>
        <w:rFonts w:hint="default"/>
        <w:b w:val="0"/>
        <w:bCs w:val="0"/>
        <w:i w:val="0"/>
        <w:iCs w:val="0"/>
        <w:sz w:val="24"/>
        <w:szCs w:val="24"/>
      </w:rPr>
    </w:lvl>
    <w:lvl w:ilvl="2">
      <w:start w:val="1"/>
      <w:numFmt w:val="bullet"/>
      <w:lvlText w:val=""/>
      <w:lvlJc w:val="left"/>
      <w:pPr>
        <w:ind w:left="2520" w:hanging="360"/>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upperLetter"/>
      <w:lvlText w:val="%7."/>
      <w:lvlJc w:val="left"/>
      <w:pPr>
        <w:ind w:left="5400" w:hanging="360"/>
      </w:pPr>
      <w:rPr>
        <w:rFonts w:hint="default"/>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0" w15:restartNumberingAfterBreak="0">
    <w:nsid w:val="645E25E4"/>
    <w:multiLevelType w:val="multilevel"/>
    <w:tmpl w:val="8B38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7D2705"/>
    <w:multiLevelType w:val="multilevel"/>
    <w:tmpl w:val="0D40A0E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3364B0"/>
    <w:multiLevelType w:val="multilevel"/>
    <w:tmpl w:val="F9D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4C293D"/>
    <w:multiLevelType w:val="multilevel"/>
    <w:tmpl w:val="A99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A6620B9"/>
    <w:multiLevelType w:val="hybridMultilevel"/>
    <w:tmpl w:val="2A266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CB24091"/>
    <w:multiLevelType w:val="multilevel"/>
    <w:tmpl w:val="5BB8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3778E0"/>
    <w:multiLevelType w:val="multilevel"/>
    <w:tmpl w:val="A3CC3B54"/>
    <w:lvl w:ilvl="0">
      <w:start w:val="1"/>
      <w:numFmt w:val="lowerLetter"/>
      <w:lvlText w:val="%1)"/>
      <w:lvlJc w:val="left"/>
      <w:pPr>
        <w:tabs>
          <w:tab w:val="num" w:pos="720"/>
        </w:tabs>
        <w:ind w:left="720" w:hanging="360"/>
      </w:pPr>
      <w:rPr>
        <w:rFonts w:hint="default"/>
        <w:b w:val="0"/>
        <w:bCs w:val="0"/>
        <w:color w:val="auto"/>
        <w:sz w:val="24"/>
        <w:szCs w:val="32"/>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6616A1"/>
    <w:multiLevelType w:val="hybridMultilevel"/>
    <w:tmpl w:val="9F809D56"/>
    <w:lvl w:ilvl="0" w:tplc="2EA4960A">
      <w:start w:val="2"/>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5A1F15"/>
    <w:multiLevelType w:val="multilevel"/>
    <w:tmpl w:val="210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80365A"/>
    <w:multiLevelType w:val="hybridMultilevel"/>
    <w:tmpl w:val="3E6C47F4"/>
    <w:lvl w:ilvl="0" w:tplc="994C7558">
      <w:start w:val="1"/>
      <w:numFmt w:val="low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5D6A8D"/>
    <w:multiLevelType w:val="hybridMultilevel"/>
    <w:tmpl w:val="D05E36BC"/>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AD53B7"/>
    <w:multiLevelType w:val="multilevel"/>
    <w:tmpl w:val="B3DA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FD40B8"/>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EC81038"/>
    <w:multiLevelType w:val="multilevel"/>
    <w:tmpl w:val="1FB60F70"/>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7F2E6C51"/>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31513">
    <w:abstractNumId w:val="75"/>
  </w:num>
  <w:num w:numId="2" w16cid:durableId="2141679145">
    <w:abstractNumId w:val="37"/>
  </w:num>
  <w:num w:numId="3" w16cid:durableId="1025443380">
    <w:abstractNumId w:val="15"/>
  </w:num>
  <w:num w:numId="4" w16cid:durableId="655688507">
    <w:abstractNumId w:val="8"/>
  </w:num>
  <w:num w:numId="5" w16cid:durableId="677804477">
    <w:abstractNumId w:val="69"/>
  </w:num>
  <w:num w:numId="6" w16cid:durableId="481195607">
    <w:abstractNumId w:val="41"/>
  </w:num>
  <w:num w:numId="7" w16cid:durableId="2143377368">
    <w:abstractNumId w:val="53"/>
  </w:num>
  <w:num w:numId="8" w16cid:durableId="475882850">
    <w:abstractNumId w:val="32"/>
  </w:num>
  <w:num w:numId="9" w16cid:durableId="354886999">
    <w:abstractNumId w:val="38"/>
  </w:num>
  <w:num w:numId="10" w16cid:durableId="2109814269">
    <w:abstractNumId w:val="62"/>
  </w:num>
  <w:num w:numId="11" w16cid:durableId="1157575248">
    <w:abstractNumId w:val="52"/>
  </w:num>
  <w:num w:numId="12" w16cid:durableId="1381049208">
    <w:abstractNumId w:val="56"/>
  </w:num>
  <w:num w:numId="13" w16cid:durableId="1063288539">
    <w:abstractNumId w:val="35"/>
  </w:num>
  <w:num w:numId="14" w16cid:durableId="2046831563">
    <w:abstractNumId w:val="63"/>
  </w:num>
  <w:num w:numId="15" w16cid:durableId="1830172611">
    <w:abstractNumId w:val="70"/>
  </w:num>
  <w:num w:numId="16" w16cid:durableId="794494079">
    <w:abstractNumId w:val="23"/>
  </w:num>
  <w:num w:numId="17" w16cid:durableId="2096707367">
    <w:abstractNumId w:val="40"/>
  </w:num>
  <w:num w:numId="18" w16cid:durableId="1162543545">
    <w:abstractNumId w:val="57"/>
  </w:num>
  <w:num w:numId="19" w16cid:durableId="1164277080">
    <w:abstractNumId w:val="12"/>
  </w:num>
  <w:num w:numId="20" w16cid:durableId="1209491102">
    <w:abstractNumId w:val="66"/>
  </w:num>
  <w:num w:numId="21" w16cid:durableId="1827547841">
    <w:abstractNumId w:val="30"/>
  </w:num>
  <w:num w:numId="22" w16cid:durableId="1917594683">
    <w:abstractNumId w:val="61"/>
  </w:num>
  <w:num w:numId="23" w16cid:durableId="1023820266">
    <w:abstractNumId w:val="65"/>
  </w:num>
  <w:num w:numId="24" w16cid:durableId="1639143033">
    <w:abstractNumId w:val="51"/>
  </w:num>
  <w:num w:numId="25" w16cid:durableId="951976456">
    <w:abstractNumId w:val="28"/>
  </w:num>
  <w:num w:numId="26" w16cid:durableId="421998041">
    <w:abstractNumId w:val="64"/>
  </w:num>
  <w:num w:numId="27" w16cid:durableId="1318268718">
    <w:abstractNumId w:val="19"/>
  </w:num>
  <w:num w:numId="28" w16cid:durableId="1030885668">
    <w:abstractNumId w:val="46"/>
  </w:num>
  <w:num w:numId="29" w16cid:durableId="80490769">
    <w:abstractNumId w:val="9"/>
  </w:num>
  <w:num w:numId="30" w16cid:durableId="1519083136">
    <w:abstractNumId w:val="24"/>
  </w:num>
  <w:num w:numId="31" w16cid:durableId="692196072">
    <w:abstractNumId w:val="71"/>
  </w:num>
  <w:num w:numId="32" w16cid:durableId="933321980">
    <w:abstractNumId w:val="3"/>
  </w:num>
  <w:num w:numId="33" w16cid:durableId="958417603">
    <w:abstractNumId w:val="54"/>
  </w:num>
  <w:num w:numId="34" w16cid:durableId="955908576">
    <w:abstractNumId w:val="13"/>
  </w:num>
  <w:num w:numId="35" w16cid:durableId="1138643116">
    <w:abstractNumId w:val="44"/>
  </w:num>
  <w:num w:numId="36" w16cid:durableId="1194265023">
    <w:abstractNumId w:val="29"/>
  </w:num>
  <w:num w:numId="37" w16cid:durableId="1738019247">
    <w:abstractNumId w:val="6"/>
  </w:num>
  <w:num w:numId="38" w16cid:durableId="1493914343">
    <w:abstractNumId w:val="55"/>
  </w:num>
  <w:num w:numId="39" w16cid:durableId="587233994">
    <w:abstractNumId w:val="67"/>
  </w:num>
  <w:num w:numId="40" w16cid:durableId="428546471">
    <w:abstractNumId w:val="47"/>
  </w:num>
  <w:num w:numId="41" w16cid:durableId="265584008">
    <w:abstractNumId w:val="20"/>
  </w:num>
  <w:num w:numId="42" w16cid:durableId="1310011931">
    <w:abstractNumId w:val="68"/>
  </w:num>
  <w:num w:numId="43" w16cid:durableId="971442058">
    <w:abstractNumId w:val="72"/>
  </w:num>
  <w:num w:numId="44" w16cid:durableId="1663853397">
    <w:abstractNumId w:val="76"/>
  </w:num>
  <w:num w:numId="45" w16cid:durableId="1393310880">
    <w:abstractNumId w:val="7"/>
  </w:num>
  <w:num w:numId="46" w16cid:durableId="1179545852">
    <w:abstractNumId w:val="39"/>
  </w:num>
  <w:num w:numId="47" w16cid:durableId="287244628">
    <w:abstractNumId w:val="22"/>
  </w:num>
  <w:num w:numId="48" w16cid:durableId="1493377165">
    <w:abstractNumId w:val="4"/>
  </w:num>
  <w:num w:numId="49" w16cid:durableId="1209686165">
    <w:abstractNumId w:val="5"/>
  </w:num>
  <w:num w:numId="50" w16cid:durableId="886183140">
    <w:abstractNumId w:val="18"/>
  </w:num>
  <w:num w:numId="51" w16cid:durableId="455684105">
    <w:abstractNumId w:val="21"/>
  </w:num>
  <w:num w:numId="52" w16cid:durableId="438646594">
    <w:abstractNumId w:val="10"/>
  </w:num>
  <w:num w:numId="53" w16cid:durableId="463474969">
    <w:abstractNumId w:val="31"/>
  </w:num>
  <w:num w:numId="54" w16cid:durableId="12155258">
    <w:abstractNumId w:val="14"/>
  </w:num>
  <w:num w:numId="55" w16cid:durableId="1708945579">
    <w:abstractNumId w:val="49"/>
  </w:num>
  <w:num w:numId="56" w16cid:durableId="1949463395">
    <w:abstractNumId w:val="17"/>
  </w:num>
  <w:num w:numId="57" w16cid:durableId="10301859">
    <w:abstractNumId w:val="73"/>
  </w:num>
  <w:num w:numId="58" w16cid:durableId="1287469859">
    <w:abstractNumId w:val="2"/>
  </w:num>
  <w:num w:numId="59" w16cid:durableId="1543444648">
    <w:abstractNumId w:val="60"/>
  </w:num>
  <w:num w:numId="60" w16cid:durableId="391076976">
    <w:abstractNumId w:val="43"/>
  </w:num>
  <w:num w:numId="61" w16cid:durableId="866407047">
    <w:abstractNumId w:val="36"/>
  </w:num>
  <w:num w:numId="62" w16cid:durableId="777529419">
    <w:abstractNumId w:val="11"/>
  </w:num>
  <w:num w:numId="63" w16cid:durableId="325863910">
    <w:abstractNumId w:val="45"/>
  </w:num>
  <w:num w:numId="64" w16cid:durableId="1201284102">
    <w:abstractNumId w:val="27"/>
  </w:num>
  <w:num w:numId="65" w16cid:durableId="2135905604">
    <w:abstractNumId w:val="50"/>
  </w:num>
  <w:num w:numId="66" w16cid:durableId="931545927">
    <w:abstractNumId w:val="48"/>
  </w:num>
  <w:num w:numId="67" w16cid:durableId="207883552">
    <w:abstractNumId w:val="33"/>
  </w:num>
  <w:num w:numId="68" w16cid:durableId="732971879">
    <w:abstractNumId w:val="1"/>
  </w:num>
  <w:num w:numId="69" w16cid:durableId="1826508979">
    <w:abstractNumId w:val="16"/>
  </w:num>
  <w:num w:numId="70" w16cid:durableId="209878739">
    <w:abstractNumId w:val="25"/>
  </w:num>
  <w:num w:numId="71" w16cid:durableId="2041740631">
    <w:abstractNumId w:val="34"/>
  </w:num>
  <w:num w:numId="72" w16cid:durableId="1434782886">
    <w:abstractNumId w:val="74"/>
  </w:num>
  <w:num w:numId="73" w16cid:durableId="263996089">
    <w:abstractNumId w:val="0"/>
  </w:num>
  <w:num w:numId="74" w16cid:durableId="1815566407">
    <w:abstractNumId w:val="59"/>
  </w:num>
  <w:num w:numId="75" w16cid:durableId="173540466">
    <w:abstractNumId w:val="42"/>
  </w:num>
  <w:num w:numId="76" w16cid:durableId="1600143930">
    <w:abstractNumId w:val="58"/>
  </w:num>
  <w:num w:numId="77" w16cid:durableId="7646867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0256F"/>
    <w:rsid w:val="000065A5"/>
    <w:rsid w:val="000175B9"/>
    <w:rsid w:val="00021C7C"/>
    <w:rsid w:val="00030272"/>
    <w:rsid w:val="00037289"/>
    <w:rsid w:val="0004200C"/>
    <w:rsid w:val="0004208E"/>
    <w:rsid w:val="00050AF0"/>
    <w:rsid w:val="00056AAF"/>
    <w:rsid w:val="000619E3"/>
    <w:rsid w:val="00064442"/>
    <w:rsid w:val="00091F97"/>
    <w:rsid w:val="00097BF8"/>
    <w:rsid w:val="000A4F81"/>
    <w:rsid w:val="000B39C9"/>
    <w:rsid w:val="000C746B"/>
    <w:rsid w:val="000D0C97"/>
    <w:rsid w:val="000D745F"/>
    <w:rsid w:val="000E0234"/>
    <w:rsid w:val="000E41DC"/>
    <w:rsid w:val="001000AF"/>
    <w:rsid w:val="00102BEC"/>
    <w:rsid w:val="001059FA"/>
    <w:rsid w:val="00110BD4"/>
    <w:rsid w:val="001144E1"/>
    <w:rsid w:val="00117FBC"/>
    <w:rsid w:val="0012066F"/>
    <w:rsid w:val="001233C5"/>
    <w:rsid w:val="00140DDA"/>
    <w:rsid w:val="00141E7C"/>
    <w:rsid w:val="00154CBA"/>
    <w:rsid w:val="0017277C"/>
    <w:rsid w:val="00197E3C"/>
    <w:rsid w:val="001A1E82"/>
    <w:rsid w:val="001B6F31"/>
    <w:rsid w:val="001B73DF"/>
    <w:rsid w:val="001C03E4"/>
    <w:rsid w:val="001D106A"/>
    <w:rsid w:val="001D4DE7"/>
    <w:rsid w:val="001E277D"/>
    <w:rsid w:val="001E28E4"/>
    <w:rsid w:val="0023227F"/>
    <w:rsid w:val="00232C01"/>
    <w:rsid w:val="00233235"/>
    <w:rsid w:val="00234EA7"/>
    <w:rsid w:val="002352E9"/>
    <w:rsid w:val="002400FF"/>
    <w:rsid w:val="0024443F"/>
    <w:rsid w:val="0025331F"/>
    <w:rsid w:val="00267DFB"/>
    <w:rsid w:val="002731AA"/>
    <w:rsid w:val="002739C4"/>
    <w:rsid w:val="00284480"/>
    <w:rsid w:val="0029345A"/>
    <w:rsid w:val="002A77C9"/>
    <w:rsid w:val="002A7B0B"/>
    <w:rsid w:val="002D6A04"/>
    <w:rsid w:val="002E23D5"/>
    <w:rsid w:val="002E5A05"/>
    <w:rsid w:val="002F7CCF"/>
    <w:rsid w:val="0030006C"/>
    <w:rsid w:val="00302D47"/>
    <w:rsid w:val="0030756F"/>
    <w:rsid w:val="00317270"/>
    <w:rsid w:val="00321849"/>
    <w:rsid w:val="00326E7D"/>
    <w:rsid w:val="00332459"/>
    <w:rsid w:val="0033404A"/>
    <w:rsid w:val="00336005"/>
    <w:rsid w:val="0034320C"/>
    <w:rsid w:val="003441A3"/>
    <w:rsid w:val="00354C33"/>
    <w:rsid w:val="00360642"/>
    <w:rsid w:val="003623E8"/>
    <w:rsid w:val="00371A16"/>
    <w:rsid w:val="0037658C"/>
    <w:rsid w:val="00380002"/>
    <w:rsid w:val="003A07A3"/>
    <w:rsid w:val="003C554E"/>
    <w:rsid w:val="003C723A"/>
    <w:rsid w:val="003D74D0"/>
    <w:rsid w:val="003E0402"/>
    <w:rsid w:val="003F3F5C"/>
    <w:rsid w:val="00401777"/>
    <w:rsid w:val="00401EA4"/>
    <w:rsid w:val="004271A4"/>
    <w:rsid w:val="00427CCC"/>
    <w:rsid w:val="004310A0"/>
    <w:rsid w:val="00432735"/>
    <w:rsid w:val="00437112"/>
    <w:rsid w:val="004429C5"/>
    <w:rsid w:val="004450DB"/>
    <w:rsid w:val="004531D7"/>
    <w:rsid w:val="0045394D"/>
    <w:rsid w:val="0046116C"/>
    <w:rsid w:val="00461FE1"/>
    <w:rsid w:val="00463B7D"/>
    <w:rsid w:val="00475785"/>
    <w:rsid w:val="00492760"/>
    <w:rsid w:val="0049589A"/>
    <w:rsid w:val="004A17C6"/>
    <w:rsid w:val="004A2D7F"/>
    <w:rsid w:val="004A5E5C"/>
    <w:rsid w:val="004C2959"/>
    <w:rsid w:val="004E2012"/>
    <w:rsid w:val="005025A9"/>
    <w:rsid w:val="005030F6"/>
    <w:rsid w:val="0051311D"/>
    <w:rsid w:val="00534ED8"/>
    <w:rsid w:val="005535CF"/>
    <w:rsid w:val="0055466D"/>
    <w:rsid w:val="0058363E"/>
    <w:rsid w:val="005A1085"/>
    <w:rsid w:val="005A244F"/>
    <w:rsid w:val="005A4613"/>
    <w:rsid w:val="005B234D"/>
    <w:rsid w:val="005B4BC7"/>
    <w:rsid w:val="005B6AA3"/>
    <w:rsid w:val="005B765E"/>
    <w:rsid w:val="005C097D"/>
    <w:rsid w:val="005C1662"/>
    <w:rsid w:val="005C1F9A"/>
    <w:rsid w:val="005F32F3"/>
    <w:rsid w:val="005F563D"/>
    <w:rsid w:val="005F73DD"/>
    <w:rsid w:val="006066A0"/>
    <w:rsid w:val="00617781"/>
    <w:rsid w:val="00624609"/>
    <w:rsid w:val="00633A66"/>
    <w:rsid w:val="00641614"/>
    <w:rsid w:val="006423A5"/>
    <w:rsid w:val="00644496"/>
    <w:rsid w:val="00671C7E"/>
    <w:rsid w:val="006722A3"/>
    <w:rsid w:val="00674314"/>
    <w:rsid w:val="0067440E"/>
    <w:rsid w:val="00677FF3"/>
    <w:rsid w:val="006813DB"/>
    <w:rsid w:val="00682EBD"/>
    <w:rsid w:val="006837DA"/>
    <w:rsid w:val="00691F1B"/>
    <w:rsid w:val="006A028A"/>
    <w:rsid w:val="006A5AE5"/>
    <w:rsid w:val="006C73DA"/>
    <w:rsid w:val="006E1E7A"/>
    <w:rsid w:val="006E7277"/>
    <w:rsid w:val="00717AEB"/>
    <w:rsid w:val="00727D8C"/>
    <w:rsid w:val="00733C30"/>
    <w:rsid w:val="007363CA"/>
    <w:rsid w:val="0074116C"/>
    <w:rsid w:val="00743706"/>
    <w:rsid w:val="00744FBC"/>
    <w:rsid w:val="00747B2A"/>
    <w:rsid w:val="00750B07"/>
    <w:rsid w:val="007541E3"/>
    <w:rsid w:val="00771928"/>
    <w:rsid w:val="007754F0"/>
    <w:rsid w:val="007A1EF8"/>
    <w:rsid w:val="007A5D32"/>
    <w:rsid w:val="007B1F4F"/>
    <w:rsid w:val="007B3126"/>
    <w:rsid w:val="007B7B02"/>
    <w:rsid w:val="007D3851"/>
    <w:rsid w:val="007E7489"/>
    <w:rsid w:val="0080197C"/>
    <w:rsid w:val="00813823"/>
    <w:rsid w:val="0081385E"/>
    <w:rsid w:val="00816B96"/>
    <w:rsid w:val="00821538"/>
    <w:rsid w:val="008258EA"/>
    <w:rsid w:val="00833CED"/>
    <w:rsid w:val="00841175"/>
    <w:rsid w:val="0086225B"/>
    <w:rsid w:val="0086458C"/>
    <w:rsid w:val="00873206"/>
    <w:rsid w:val="00886BEF"/>
    <w:rsid w:val="008957DF"/>
    <w:rsid w:val="008A008B"/>
    <w:rsid w:val="008B29C4"/>
    <w:rsid w:val="008C388C"/>
    <w:rsid w:val="008D332A"/>
    <w:rsid w:val="008F2B3A"/>
    <w:rsid w:val="008F7B0E"/>
    <w:rsid w:val="00936C3A"/>
    <w:rsid w:val="00937F79"/>
    <w:rsid w:val="00942DA8"/>
    <w:rsid w:val="009461C6"/>
    <w:rsid w:val="009560B0"/>
    <w:rsid w:val="00977334"/>
    <w:rsid w:val="00996424"/>
    <w:rsid w:val="009A6694"/>
    <w:rsid w:val="009B4A94"/>
    <w:rsid w:val="009C3D04"/>
    <w:rsid w:val="009C700F"/>
    <w:rsid w:val="009D1C60"/>
    <w:rsid w:val="009D2F47"/>
    <w:rsid w:val="009D5FA7"/>
    <w:rsid w:val="009F1C0B"/>
    <w:rsid w:val="009F4E48"/>
    <w:rsid w:val="00A00DF7"/>
    <w:rsid w:val="00A1305A"/>
    <w:rsid w:val="00A159BE"/>
    <w:rsid w:val="00A2391A"/>
    <w:rsid w:val="00A429D9"/>
    <w:rsid w:val="00A64E47"/>
    <w:rsid w:val="00A71599"/>
    <w:rsid w:val="00A728C2"/>
    <w:rsid w:val="00A73B6A"/>
    <w:rsid w:val="00A84418"/>
    <w:rsid w:val="00A85C6B"/>
    <w:rsid w:val="00A900A0"/>
    <w:rsid w:val="00A94CE0"/>
    <w:rsid w:val="00AA0D2D"/>
    <w:rsid w:val="00AB29A2"/>
    <w:rsid w:val="00AC3075"/>
    <w:rsid w:val="00AC6B3F"/>
    <w:rsid w:val="00AD2369"/>
    <w:rsid w:val="00AF75E7"/>
    <w:rsid w:val="00B01774"/>
    <w:rsid w:val="00B23F1D"/>
    <w:rsid w:val="00B86062"/>
    <w:rsid w:val="00B87EB5"/>
    <w:rsid w:val="00B95B2B"/>
    <w:rsid w:val="00B97AED"/>
    <w:rsid w:val="00BA3BBA"/>
    <w:rsid w:val="00BB28E7"/>
    <w:rsid w:val="00BB2EBD"/>
    <w:rsid w:val="00BC2EB4"/>
    <w:rsid w:val="00BC4585"/>
    <w:rsid w:val="00BC6D69"/>
    <w:rsid w:val="00BD7E2A"/>
    <w:rsid w:val="00BF4AAF"/>
    <w:rsid w:val="00BF792B"/>
    <w:rsid w:val="00C003CC"/>
    <w:rsid w:val="00C05909"/>
    <w:rsid w:val="00C15CE7"/>
    <w:rsid w:val="00C16E55"/>
    <w:rsid w:val="00C23088"/>
    <w:rsid w:val="00C30725"/>
    <w:rsid w:val="00C337AA"/>
    <w:rsid w:val="00C3527E"/>
    <w:rsid w:val="00C3634A"/>
    <w:rsid w:val="00C367CF"/>
    <w:rsid w:val="00C57F1B"/>
    <w:rsid w:val="00C6152F"/>
    <w:rsid w:val="00C61D9A"/>
    <w:rsid w:val="00C75A4F"/>
    <w:rsid w:val="00C84095"/>
    <w:rsid w:val="00C90C2A"/>
    <w:rsid w:val="00C92D1A"/>
    <w:rsid w:val="00CB23C8"/>
    <w:rsid w:val="00CB5606"/>
    <w:rsid w:val="00CC2472"/>
    <w:rsid w:val="00CC78DF"/>
    <w:rsid w:val="00CD212A"/>
    <w:rsid w:val="00CF5C49"/>
    <w:rsid w:val="00D164C2"/>
    <w:rsid w:val="00D17C45"/>
    <w:rsid w:val="00D3279C"/>
    <w:rsid w:val="00D35E54"/>
    <w:rsid w:val="00D41698"/>
    <w:rsid w:val="00D517C6"/>
    <w:rsid w:val="00D6686E"/>
    <w:rsid w:val="00D702F5"/>
    <w:rsid w:val="00D75290"/>
    <w:rsid w:val="00D81831"/>
    <w:rsid w:val="00D918D5"/>
    <w:rsid w:val="00D91AE0"/>
    <w:rsid w:val="00DA3F8D"/>
    <w:rsid w:val="00DB4E60"/>
    <w:rsid w:val="00DC061B"/>
    <w:rsid w:val="00DD255F"/>
    <w:rsid w:val="00DF0472"/>
    <w:rsid w:val="00DF4EF2"/>
    <w:rsid w:val="00DF5DB3"/>
    <w:rsid w:val="00E056E4"/>
    <w:rsid w:val="00E07E83"/>
    <w:rsid w:val="00E127BC"/>
    <w:rsid w:val="00E144F7"/>
    <w:rsid w:val="00E17A44"/>
    <w:rsid w:val="00E34448"/>
    <w:rsid w:val="00E542D8"/>
    <w:rsid w:val="00E6685D"/>
    <w:rsid w:val="00E75E27"/>
    <w:rsid w:val="00E817F1"/>
    <w:rsid w:val="00E937F3"/>
    <w:rsid w:val="00E93A41"/>
    <w:rsid w:val="00E94A2F"/>
    <w:rsid w:val="00E97B62"/>
    <w:rsid w:val="00EA412C"/>
    <w:rsid w:val="00EA5B7B"/>
    <w:rsid w:val="00EB23E4"/>
    <w:rsid w:val="00EB45A7"/>
    <w:rsid w:val="00EC0E6E"/>
    <w:rsid w:val="00EC37B7"/>
    <w:rsid w:val="00EC3836"/>
    <w:rsid w:val="00EC6665"/>
    <w:rsid w:val="00F14AA3"/>
    <w:rsid w:val="00F30817"/>
    <w:rsid w:val="00F4203E"/>
    <w:rsid w:val="00F526EC"/>
    <w:rsid w:val="00F722AF"/>
    <w:rsid w:val="00F74EC8"/>
    <w:rsid w:val="00F838DE"/>
    <w:rsid w:val="00F87324"/>
    <w:rsid w:val="00F9512F"/>
    <w:rsid w:val="00FA081F"/>
    <w:rsid w:val="00FB4723"/>
    <w:rsid w:val="00FB589E"/>
    <w:rsid w:val="00FC3E25"/>
    <w:rsid w:val="00FD6B1C"/>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D0FC"/>
  <w15:chartTrackingRefBased/>
  <w15:docId w15:val="{42D080ED-C69A-40C0-82AB-4495BBFE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4022</Characters>
  <Application>Microsoft Office Word</Application>
  <DocSecurity>0</DocSecurity>
  <Lines>83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2</cp:revision>
  <cp:lastPrinted>2026-04-13T18:47:00Z</cp:lastPrinted>
  <dcterms:created xsi:type="dcterms:W3CDTF">2026-05-04T16:27:00Z</dcterms:created>
  <dcterms:modified xsi:type="dcterms:W3CDTF">2026-05-04T16:27:00Z</dcterms:modified>
</cp:coreProperties>
</file>