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163F" w14:textId="77777777" w:rsidR="00DF0A32" w:rsidRDefault="00DF0A32" w:rsidP="00DF0A32">
      <w:pPr>
        <w:jc w:val="center"/>
        <w:rPr>
          <w:b/>
          <w:bCs/>
        </w:rPr>
      </w:pPr>
    </w:p>
    <w:p w14:paraId="675E8A7F" w14:textId="77777777" w:rsidR="00DF0A32" w:rsidRDefault="00DF0A32" w:rsidP="00DF0A32">
      <w:pPr>
        <w:jc w:val="center"/>
        <w:rPr>
          <w:b/>
          <w:bCs/>
        </w:rPr>
      </w:pPr>
    </w:p>
    <w:p w14:paraId="208DAE5A" w14:textId="77777777" w:rsidR="00DF0A32" w:rsidRDefault="00DF0A32" w:rsidP="00DF0A32">
      <w:pPr>
        <w:jc w:val="center"/>
        <w:rPr>
          <w:b/>
          <w:bCs/>
        </w:rPr>
      </w:pPr>
    </w:p>
    <w:p w14:paraId="5261AC89" w14:textId="77777777" w:rsidR="00DF0A32" w:rsidRDefault="00DF0A32" w:rsidP="00DF0A32">
      <w:pPr>
        <w:jc w:val="center"/>
        <w:rPr>
          <w:b/>
          <w:bCs/>
        </w:rPr>
      </w:pPr>
    </w:p>
    <w:p w14:paraId="07E68BE7" w14:textId="77777777" w:rsidR="00DF0A32" w:rsidRDefault="00DF0A32" w:rsidP="00DF0A32">
      <w:pPr>
        <w:jc w:val="center"/>
        <w:rPr>
          <w:b/>
          <w:bCs/>
        </w:rPr>
      </w:pPr>
    </w:p>
    <w:p w14:paraId="1D7355B2" w14:textId="77777777" w:rsidR="00DF0A32" w:rsidRDefault="00DF0A32" w:rsidP="00DF0A32">
      <w:pPr>
        <w:jc w:val="center"/>
        <w:rPr>
          <w:b/>
          <w:bCs/>
        </w:rPr>
      </w:pPr>
    </w:p>
    <w:p w14:paraId="03223A68" w14:textId="77777777" w:rsidR="00DF0A32" w:rsidRDefault="00DF0A32" w:rsidP="00DF0A32">
      <w:pPr>
        <w:jc w:val="center"/>
        <w:rPr>
          <w:b/>
          <w:bCs/>
        </w:rPr>
      </w:pPr>
    </w:p>
    <w:p w14:paraId="52B28B26" w14:textId="6CAB4FD3" w:rsidR="00DF0A32" w:rsidRPr="00DF0A32" w:rsidRDefault="00DF0A32" w:rsidP="00DF0A32">
      <w:pPr>
        <w:jc w:val="center"/>
      </w:pPr>
      <w:r w:rsidRPr="00DF0A32">
        <w:rPr>
          <w:b/>
          <w:bCs/>
        </w:rPr>
        <w:t>NOTICE OF POSSIBLE QUORUM</w:t>
      </w:r>
    </w:p>
    <w:p w14:paraId="26911177" w14:textId="77777777" w:rsidR="00DF0A32" w:rsidRPr="00DF0A32" w:rsidRDefault="00DF0A32" w:rsidP="00DF0A32">
      <w:r w:rsidRPr="00DF0A32">
        <w:t xml:space="preserve">Please take </w:t>
      </w:r>
      <w:proofErr w:type="gramStart"/>
      <w:r w:rsidRPr="00DF0A32">
        <w:t>notice</w:t>
      </w:r>
      <w:proofErr w:type="gramEnd"/>
      <w:r w:rsidRPr="00DF0A32">
        <w:t xml:space="preserve"> that members of the Village of Warrens Board of Trustees may be present at a meeting with the Building Inspector on December 15, 2025, at 10:00 AM.</w:t>
      </w:r>
    </w:p>
    <w:p w14:paraId="2657C1D9" w14:textId="77777777" w:rsidR="00DF0A32" w:rsidRPr="00DF0A32" w:rsidRDefault="00DF0A32" w:rsidP="00DF0A32">
      <w:r w:rsidRPr="00DF0A32">
        <w:t>While multiple Board members may be in attendance, the meeting will consist of discussion only, including discussion of the Village’s contract with General Engineering Company (GEC). No official Village business will be conducted, and no action will be taken at this meeting.</w:t>
      </w:r>
    </w:p>
    <w:p w14:paraId="0FB45D7A" w14:textId="77777777" w:rsidR="00DF0A32" w:rsidRPr="00DF0A32" w:rsidRDefault="00DF0A32" w:rsidP="00DF0A32">
      <w:r w:rsidRPr="00DF0A32">
        <w:rPr>
          <w:b/>
          <w:bCs/>
        </w:rPr>
        <w:t>Meeting Details:</w:t>
      </w:r>
      <w:r w:rsidRPr="00DF0A32">
        <w:br/>
      </w:r>
      <w:r w:rsidRPr="00DF0A32">
        <w:rPr>
          <w:b/>
          <w:bCs/>
        </w:rPr>
        <w:t>Date &amp; Time:</w:t>
      </w:r>
      <w:r w:rsidRPr="00DF0A32">
        <w:t xml:space="preserve"> December 15, 2025, at 10:00 AM</w:t>
      </w:r>
      <w:r w:rsidRPr="00DF0A32">
        <w:br/>
      </w:r>
      <w:r w:rsidRPr="00DF0A32">
        <w:rPr>
          <w:b/>
          <w:bCs/>
        </w:rPr>
        <w:t>Purpose:</w:t>
      </w:r>
      <w:r w:rsidRPr="00DF0A32">
        <w:t xml:space="preserve"> Discussion with Building Inspector and General Engineering Company contract</w:t>
      </w:r>
    </w:p>
    <w:p w14:paraId="1572DB47" w14:textId="77777777" w:rsidR="00DF0A32" w:rsidRPr="00DF0A32" w:rsidRDefault="00DF0A32" w:rsidP="00DF0A32">
      <w:r w:rsidRPr="00DF0A32">
        <w:t>This notice is provided in accordance with the Wisconsin Open Meetings Law to ensure transparency.</w:t>
      </w:r>
    </w:p>
    <w:p w14:paraId="7ECFC23D" w14:textId="77777777" w:rsidR="00DF0A32" w:rsidRDefault="00DF0A32"/>
    <w:sectPr w:rsidR="00DF0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32"/>
    <w:rsid w:val="00886BEF"/>
    <w:rsid w:val="00DF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1401"/>
  <w15:chartTrackingRefBased/>
  <w15:docId w15:val="{307D842A-696A-4F36-A4E7-A087882D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A32"/>
    <w:rPr>
      <w:rFonts w:eastAsiaTheme="majorEastAsia" w:cstheme="majorBidi"/>
      <w:color w:val="272727" w:themeColor="text1" w:themeTint="D8"/>
    </w:rPr>
  </w:style>
  <w:style w:type="paragraph" w:styleId="Title">
    <w:name w:val="Title"/>
    <w:basedOn w:val="Normal"/>
    <w:next w:val="Normal"/>
    <w:link w:val="TitleChar"/>
    <w:uiPriority w:val="10"/>
    <w:qFormat/>
    <w:rsid w:val="00DF0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A32"/>
    <w:pPr>
      <w:spacing w:before="160"/>
      <w:jc w:val="center"/>
    </w:pPr>
    <w:rPr>
      <w:i/>
      <w:iCs/>
      <w:color w:val="404040" w:themeColor="text1" w:themeTint="BF"/>
    </w:rPr>
  </w:style>
  <w:style w:type="character" w:customStyle="1" w:styleId="QuoteChar">
    <w:name w:val="Quote Char"/>
    <w:basedOn w:val="DefaultParagraphFont"/>
    <w:link w:val="Quote"/>
    <w:uiPriority w:val="29"/>
    <w:rsid w:val="00DF0A32"/>
    <w:rPr>
      <w:i/>
      <w:iCs/>
      <w:color w:val="404040" w:themeColor="text1" w:themeTint="BF"/>
    </w:rPr>
  </w:style>
  <w:style w:type="paragraph" w:styleId="ListParagraph">
    <w:name w:val="List Paragraph"/>
    <w:basedOn w:val="Normal"/>
    <w:uiPriority w:val="34"/>
    <w:qFormat/>
    <w:rsid w:val="00DF0A32"/>
    <w:pPr>
      <w:ind w:left="720"/>
      <w:contextualSpacing/>
    </w:pPr>
  </w:style>
  <w:style w:type="character" w:styleId="IntenseEmphasis">
    <w:name w:val="Intense Emphasis"/>
    <w:basedOn w:val="DefaultParagraphFont"/>
    <w:uiPriority w:val="21"/>
    <w:qFormat/>
    <w:rsid w:val="00DF0A32"/>
    <w:rPr>
      <w:i/>
      <w:iCs/>
      <w:color w:val="0F4761" w:themeColor="accent1" w:themeShade="BF"/>
    </w:rPr>
  </w:style>
  <w:style w:type="paragraph" w:styleId="IntenseQuote">
    <w:name w:val="Intense Quote"/>
    <w:basedOn w:val="Normal"/>
    <w:next w:val="Normal"/>
    <w:link w:val="IntenseQuoteChar"/>
    <w:uiPriority w:val="30"/>
    <w:qFormat/>
    <w:rsid w:val="00DF0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A32"/>
    <w:rPr>
      <w:i/>
      <w:iCs/>
      <w:color w:val="0F4761" w:themeColor="accent1" w:themeShade="BF"/>
    </w:rPr>
  </w:style>
  <w:style w:type="character" w:styleId="IntenseReference">
    <w:name w:val="Intense Reference"/>
    <w:basedOn w:val="DefaultParagraphFont"/>
    <w:uiPriority w:val="32"/>
    <w:qFormat/>
    <w:rsid w:val="00DF0A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602</Characters>
  <Application>Microsoft Office Word</Application>
  <DocSecurity>0</DocSecurity>
  <Lines>19</Lines>
  <Paragraphs>5</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1</cp:revision>
  <cp:lastPrinted>2025-12-15T12:18:00Z</cp:lastPrinted>
  <dcterms:created xsi:type="dcterms:W3CDTF">2025-12-15T12:18:00Z</dcterms:created>
  <dcterms:modified xsi:type="dcterms:W3CDTF">2025-12-15T12:19:00Z</dcterms:modified>
</cp:coreProperties>
</file>