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B9D9" w14:textId="7085E569" w:rsidR="00F7626E" w:rsidRPr="00446638" w:rsidRDefault="0052518E" w:rsidP="00F7626E">
      <w:pPr>
        <w:spacing w:line="259" w:lineRule="auto"/>
        <w:ind w:right="-13"/>
        <w:jc w:val="right"/>
        <w:rPr>
          <w:rFonts w:ascii="Aptos Narrow" w:hAnsi="Aptos Narrow"/>
          <w:sz w:val="24"/>
        </w:rPr>
      </w:pPr>
      <w:r w:rsidRPr="00446638">
        <w:rPr>
          <w:rFonts w:ascii="Aptos Narrow" w:hAnsi="Aptos Narrow"/>
          <w:noProof/>
          <w:sz w:val="24"/>
        </w:rPr>
        <mc:AlternateContent>
          <mc:Choice Requires="wps">
            <w:drawing>
              <wp:anchor distT="0" distB="0" distL="114300" distR="114300" simplePos="0" relativeHeight="251661312" behindDoc="0" locked="0" layoutInCell="1" allowOverlap="1" wp14:anchorId="74A96051" wp14:editId="0BD80887">
                <wp:simplePos x="0" y="0"/>
                <wp:positionH relativeFrom="margin">
                  <wp:posOffset>2333624</wp:posOffset>
                </wp:positionH>
                <wp:positionV relativeFrom="paragraph">
                  <wp:posOffset>162560</wp:posOffset>
                </wp:positionV>
                <wp:extent cx="2238375" cy="323850"/>
                <wp:effectExtent l="0" t="0" r="9525" b="0"/>
                <wp:wrapNone/>
                <wp:docPr id="1808168816" name="Text Box 1"/>
                <wp:cNvGraphicFramePr/>
                <a:graphic xmlns:a="http://schemas.openxmlformats.org/drawingml/2006/main">
                  <a:graphicData uri="http://schemas.microsoft.com/office/word/2010/wordprocessingShape">
                    <wps:wsp>
                      <wps:cNvSpPr txBox="1"/>
                      <wps:spPr>
                        <a:xfrm>
                          <a:off x="0" y="0"/>
                          <a:ext cx="2238375" cy="323850"/>
                        </a:xfrm>
                        <a:prstGeom prst="rect">
                          <a:avLst/>
                        </a:prstGeom>
                        <a:solidFill>
                          <a:schemeClr val="lt1"/>
                        </a:solidFill>
                        <a:ln w="6350">
                          <a:noFill/>
                        </a:ln>
                      </wps:spPr>
                      <wps:txbx>
                        <w:txbxContent>
                          <w:p w14:paraId="14E6CAC6" w14:textId="0E1B83E8" w:rsidR="003B4BB7" w:rsidRPr="00446638" w:rsidRDefault="0052518E" w:rsidP="00446638">
                            <w:pPr>
                              <w:ind w:left="0"/>
                              <w:jc w:val="center"/>
                              <w:rPr>
                                <w:rFonts w:ascii="Aptos Narrow" w:hAnsi="Aptos Narrow"/>
                                <w:b/>
                                <w:bCs/>
                                <w:sz w:val="32"/>
                                <w:szCs w:val="36"/>
                                <w:u w:val="single"/>
                              </w:rPr>
                            </w:pPr>
                            <w:r w:rsidRPr="00446638">
                              <w:rPr>
                                <w:rFonts w:ascii="Aptos Narrow" w:hAnsi="Aptos Narrow"/>
                                <w:b/>
                                <w:bCs/>
                                <w:sz w:val="28"/>
                                <w:szCs w:val="32"/>
                                <w:u w:val="single"/>
                              </w:rPr>
                              <w:t>Conditional Use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96051" id="_x0000_t202" coordsize="21600,21600" o:spt="202" path="m,l,21600r21600,l21600,xe">
                <v:stroke joinstyle="miter"/>
                <v:path gradientshapeok="t" o:connecttype="rect"/>
              </v:shapetype>
              <v:shape id="Text Box 1" o:spid="_x0000_s1026" type="#_x0000_t202" style="position:absolute;left:0;text-align:left;margin-left:183.75pt;margin-top:12.8pt;width:176.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8GKwIAAFQEAAAOAAAAZHJzL2Uyb0RvYy54bWysVEtv2zAMvg/YfxB0X5xn2xlxiixFhgFB&#10;WyAdelZkKTYgiZqkxM5+/SjZabJup2EXmRQpPr6P9Py+1YochfM1mIKOBkNKhOFQ1mZf0O8v6093&#10;lPjATMkUGFHQk/D0fvHxw7yxuRhDBaoUjmAQ4/PGFrQKweZZ5nklNPMDsMKgUYLTLKDq9lnpWIPR&#10;tcrGw+FN1oArrQMuvMfbh85IFym+lIKHJym9CEQVFGsL6XTp3MUzW8xZvnfMVjXvy2D/UIVmtcGk&#10;b6EeWGDk4Oo/QumaO/Agw4CDzkDKmovUA3YzGr7rZlsxK1IvCI63bzD5/xeWPx639tmR0H6BFgmM&#10;gDTW5x4vYz+tdDp+sVKCdoTw9AabaAPheDkeT+4mtzNKONomqMwSrtnltXU+fBWgSRQK6pCWhBY7&#10;bnzAjOh6donJPKi6XNdKJSWOglgpR44MSVQh1YgvfvNShjQFvZlg6vjIQHzeRVYGE1x6ilJod23f&#10;6A7KE/bvoBsNb/m6xiI3zIdn5nAWsGWc7/CEh1SASaCXKKnA/fzbffRHitBKSYOzVVD/48CcoER9&#10;M0je59F0GocxKdPZ7RgVd23ZXVvMQa8AOx/hJlmexOgf1FmUDvQrrsEyZkUTMxxzFzScxVXoJh7X&#10;iIvlMjnh+FkWNmZreQwdQYsUvLSvzNmep4AMP8J5Cln+jq7Ot4N7eQgg68RlBLhDtccdRzdR3K9Z&#10;3I1rPXldfgaLXwAAAP//AwBQSwMEFAAGAAgAAAAhAM+KBBvgAAAACQEAAA8AAABkcnMvZG93bnJl&#10;di54bWxMj01PhDAQhu8m/odmTLwYt7gEMEjZGONH4m0Xd423Lh2BSKeEdgH/veNJbzOZJ+/7TLFZ&#10;bC8mHH3nSMHNKgKBVDvTUaPgrXq6vgXhgyaje0eo4Bs9bMrzs0Lnxs20xWkXGsEh5HOtoA1hyKX0&#10;dYtW+5UbkPj26UarA69jI82oZw63vVxHUSqt7ogbWj3gQ4v11+5kFXxcNe+vfnnez3ESD48vU5Ud&#10;TKXU5cVyfwci4BL+YPjVZ3Uo2enoTmS86BXEaZYwqmCdpCAYyLgPxJGHNAVZFvL/B+UPAAAA//8D&#10;AFBLAQItABQABgAIAAAAIQC2gziS/gAAAOEBAAATAAAAAAAAAAAAAAAAAAAAAABbQ29udGVudF9U&#10;eXBlc10ueG1sUEsBAi0AFAAGAAgAAAAhADj9If/WAAAAlAEAAAsAAAAAAAAAAAAAAAAALwEAAF9y&#10;ZWxzLy5yZWxzUEsBAi0AFAAGAAgAAAAhACJMPwYrAgAAVAQAAA4AAAAAAAAAAAAAAAAALgIAAGRy&#10;cy9lMm9Eb2MueG1sUEsBAi0AFAAGAAgAAAAhAM+KBBvgAAAACQEAAA8AAAAAAAAAAAAAAAAAhQQA&#10;AGRycy9kb3ducmV2LnhtbFBLBQYAAAAABAAEAPMAAACSBQAAAAA=&#10;" fillcolor="white [3201]" stroked="f" strokeweight=".5pt">
                <v:textbox>
                  <w:txbxContent>
                    <w:p w14:paraId="14E6CAC6" w14:textId="0E1B83E8" w:rsidR="003B4BB7" w:rsidRPr="00446638" w:rsidRDefault="0052518E" w:rsidP="00446638">
                      <w:pPr>
                        <w:ind w:left="0"/>
                        <w:jc w:val="center"/>
                        <w:rPr>
                          <w:rFonts w:ascii="Aptos Narrow" w:hAnsi="Aptos Narrow"/>
                          <w:b/>
                          <w:bCs/>
                          <w:sz w:val="32"/>
                          <w:szCs w:val="36"/>
                          <w:u w:val="single"/>
                        </w:rPr>
                      </w:pPr>
                      <w:r w:rsidRPr="00446638">
                        <w:rPr>
                          <w:rFonts w:ascii="Aptos Narrow" w:hAnsi="Aptos Narrow"/>
                          <w:b/>
                          <w:bCs/>
                          <w:sz w:val="28"/>
                          <w:szCs w:val="32"/>
                          <w:u w:val="single"/>
                        </w:rPr>
                        <w:t>Conditional Use Application</w:t>
                      </w:r>
                    </w:p>
                  </w:txbxContent>
                </v:textbox>
                <w10:wrap anchorx="margin"/>
              </v:shape>
            </w:pict>
          </mc:Fallback>
        </mc:AlternateContent>
      </w:r>
      <w:r w:rsidR="00F7626E" w:rsidRPr="00446638">
        <w:rPr>
          <w:rFonts w:ascii="Aptos Narrow" w:hAnsi="Aptos Narrow"/>
          <w:noProof/>
          <w:sz w:val="24"/>
        </w:rPr>
        <w:drawing>
          <wp:anchor distT="0" distB="0" distL="114300" distR="114300" simplePos="0" relativeHeight="251658240" behindDoc="0" locked="0" layoutInCell="1" allowOverlap="1" wp14:anchorId="41AD42A7" wp14:editId="1C9E888D">
            <wp:simplePos x="0" y="0"/>
            <wp:positionH relativeFrom="margin">
              <wp:align>left</wp:align>
            </wp:positionH>
            <wp:positionV relativeFrom="paragraph">
              <wp:posOffset>2540</wp:posOffset>
            </wp:positionV>
            <wp:extent cx="1285875" cy="520700"/>
            <wp:effectExtent l="0" t="0" r="9525" b="0"/>
            <wp:wrapSquare wrapText="bothSides"/>
            <wp:docPr id="247" name="Picture 247" descr="A red and black sign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247" name="Picture 247" descr="A red and black sign with whit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85875" cy="520700"/>
                    </a:xfrm>
                    <a:prstGeom prst="rect">
                      <a:avLst/>
                    </a:prstGeom>
                  </pic:spPr>
                </pic:pic>
              </a:graphicData>
            </a:graphic>
          </wp:anchor>
        </w:drawing>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t xml:space="preserve">Building &amp; Zoning </w:t>
      </w:r>
    </w:p>
    <w:p w14:paraId="42716A3C" w14:textId="25600AAA" w:rsidR="00F7626E" w:rsidRPr="00446638" w:rsidRDefault="00F7626E" w:rsidP="00F7626E">
      <w:pPr>
        <w:spacing w:line="259" w:lineRule="auto"/>
        <w:ind w:left="4227" w:firstLine="0"/>
        <w:jc w:val="right"/>
        <w:rPr>
          <w:rFonts w:ascii="Aptos Narrow" w:hAnsi="Aptos Narrow"/>
          <w:sz w:val="24"/>
        </w:rPr>
      </w:pPr>
      <w:r w:rsidRPr="00446638">
        <w:rPr>
          <w:rFonts w:ascii="Aptos Narrow" w:hAnsi="Aptos Narrow"/>
          <w:sz w:val="24"/>
        </w:rPr>
        <w:t xml:space="preserve">  </w:t>
      </w:r>
      <w:r w:rsidR="00A234AB" w:rsidRPr="00446638">
        <w:rPr>
          <w:rFonts w:ascii="Aptos Narrow" w:hAnsi="Aptos Narrow"/>
          <w:sz w:val="24"/>
        </w:rPr>
        <w:t xml:space="preserve">301 </w:t>
      </w:r>
      <w:r w:rsidRPr="00446638">
        <w:rPr>
          <w:rFonts w:ascii="Aptos Narrow" w:hAnsi="Aptos Narrow"/>
          <w:sz w:val="24"/>
        </w:rPr>
        <w:t>Main Street</w:t>
      </w:r>
    </w:p>
    <w:p w14:paraId="140566AD" w14:textId="081E09AD" w:rsidR="00F7626E" w:rsidRPr="00446638" w:rsidRDefault="00F7626E" w:rsidP="00F7626E">
      <w:pPr>
        <w:spacing w:line="259" w:lineRule="auto"/>
        <w:ind w:left="4227" w:firstLine="0"/>
        <w:jc w:val="right"/>
        <w:rPr>
          <w:rFonts w:ascii="Aptos Narrow" w:hAnsi="Aptos Narrow"/>
          <w:sz w:val="24"/>
        </w:rPr>
      </w:pPr>
      <w:r w:rsidRPr="00446638">
        <w:rPr>
          <w:rFonts w:ascii="Aptos Narrow" w:hAnsi="Aptos Narrow"/>
          <w:sz w:val="24"/>
        </w:rPr>
        <w:t xml:space="preserve">Warrens, WI 54666 </w:t>
      </w:r>
    </w:p>
    <w:p w14:paraId="52ED2265" w14:textId="51274291" w:rsidR="00F7626E" w:rsidRPr="00446638" w:rsidRDefault="00F7626E" w:rsidP="003B4BB7">
      <w:pPr>
        <w:spacing w:after="120" w:line="259" w:lineRule="auto"/>
        <w:ind w:left="4248" w:right="-14" w:hanging="14"/>
        <w:jc w:val="right"/>
        <w:rPr>
          <w:rFonts w:ascii="Aptos Narrow" w:hAnsi="Aptos Narrow"/>
          <w:sz w:val="24"/>
        </w:rPr>
      </w:pPr>
      <w:r w:rsidRPr="00446638">
        <w:rPr>
          <w:rFonts w:ascii="Aptos Narrow" w:hAnsi="Aptos Narrow"/>
          <w:sz w:val="24"/>
        </w:rPr>
        <w:t xml:space="preserve">608-378-4177 </w:t>
      </w:r>
    </w:p>
    <w:p w14:paraId="47F29A97" w14:textId="7940C9AF" w:rsidR="00F7626E" w:rsidRPr="00446638" w:rsidRDefault="00815836" w:rsidP="00446638">
      <w:pPr>
        <w:spacing w:line="271" w:lineRule="auto"/>
        <w:ind w:left="0" w:firstLine="0"/>
        <w:rPr>
          <w:rFonts w:ascii="Aptos Narrow" w:hAnsi="Aptos Narrow"/>
          <w:sz w:val="24"/>
        </w:rPr>
      </w:pPr>
      <w:sdt>
        <w:sdtPr>
          <w:rPr>
            <w:rFonts w:ascii="Aptos Narrow" w:hAnsi="Aptos Narrow"/>
            <w:sz w:val="24"/>
          </w:rPr>
          <w:id w:val="-88697585"/>
          <w14:checkbox>
            <w14:checked w14:val="0"/>
            <w14:checkedState w14:val="2612" w14:font="MS Gothic"/>
            <w14:uncheckedState w14:val="2610" w14:font="MS Gothic"/>
          </w14:checkbox>
        </w:sdtPr>
        <w:sdtEndPr/>
        <w:sdtContent>
          <w:r w:rsidR="00ED5853" w:rsidRPr="00446638">
            <w:rPr>
              <w:rFonts w:ascii="Aptos Narrow" w:eastAsia="MS Gothic" w:hAnsi="Aptos Narrow"/>
              <w:sz w:val="24"/>
            </w:rPr>
            <w:t>☐</w:t>
          </w:r>
        </w:sdtContent>
      </w:sdt>
      <w:r w:rsidR="00ED5853" w:rsidRPr="00446638">
        <w:rPr>
          <w:rFonts w:ascii="Aptos Narrow" w:hAnsi="Aptos Narrow"/>
          <w:sz w:val="24"/>
        </w:rPr>
        <w:t xml:space="preserve"> </w:t>
      </w:r>
      <w:r w:rsidR="00F7626E" w:rsidRPr="00446638">
        <w:rPr>
          <w:rFonts w:ascii="Aptos Narrow" w:hAnsi="Aptos Narrow"/>
          <w:sz w:val="24"/>
        </w:rPr>
        <w:t xml:space="preserve">This application must be fully completed and submitted, along with the </w:t>
      </w:r>
      <w:r w:rsidR="00F7626E" w:rsidRPr="004021C7">
        <w:rPr>
          <w:rFonts w:ascii="Aptos Narrow" w:hAnsi="Aptos Narrow"/>
          <w:b/>
          <w:bCs/>
          <w:color w:val="006600"/>
          <w:sz w:val="24"/>
        </w:rPr>
        <w:t>$100 fee</w:t>
      </w:r>
      <w:r w:rsidR="00F7626E" w:rsidRPr="00446638">
        <w:rPr>
          <w:rFonts w:ascii="Aptos Narrow" w:hAnsi="Aptos Narrow"/>
          <w:sz w:val="24"/>
        </w:rPr>
        <w:t xml:space="preserve">, before the Zoning Department </w:t>
      </w:r>
      <w:proofErr w:type="gramStart"/>
      <w:r w:rsidR="00F7626E" w:rsidRPr="00446638">
        <w:rPr>
          <w:rFonts w:ascii="Aptos Narrow" w:hAnsi="Aptos Narrow"/>
          <w:sz w:val="24"/>
        </w:rPr>
        <w:t>will process</w:t>
      </w:r>
      <w:proofErr w:type="gramEnd"/>
      <w:r w:rsidR="00F7626E" w:rsidRPr="00446638">
        <w:rPr>
          <w:rFonts w:ascii="Aptos Narrow" w:hAnsi="Aptos Narrow"/>
          <w:sz w:val="24"/>
        </w:rPr>
        <w:t xml:space="preserve"> your request. Incomplete applications will be returned.</w:t>
      </w:r>
    </w:p>
    <w:p w14:paraId="41216248" w14:textId="17E7B67E" w:rsidR="00F7626E" w:rsidRPr="00446638" w:rsidRDefault="00815836" w:rsidP="00446638">
      <w:pPr>
        <w:spacing w:line="271" w:lineRule="auto"/>
        <w:ind w:left="0" w:firstLine="0"/>
        <w:rPr>
          <w:rFonts w:ascii="Aptos Narrow" w:hAnsi="Aptos Narrow"/>
          <w:sz w:val="24"/>
        </w:rPr>
      </w:pPr>
      <w:sdt>
        <w:sdtPr>
          <w:rPr>
            <w:rFonts w:ascii="Aptos Narrow" w:hAnsi="Aptos Narrow"/>
            <w:sz w:val="24"/>
          </w:rPr>
          <w:id w:val="-1625143310"/>
          <w14:checkbox>
            <w14:checked w14:val="0"/>
            <w14:checkedState w14:val="2612" w14:font="MS Gothic"/>
            <w14:uncheckedState w14:val="2610" w14:font="MS Gothic"/>
          </w14:checkbox>
        </w:sdtPr>
        <w:sdtEndPr/>
        <w:sdtContent>
          <w:r w:rsidR="00ED5853" w:rsidRPr="00446638">
            <w:rPr>
              <w:rFonts w:ascii="Aptos Narrow" w:eastAsia="MS Gothic" w:hAnsi="Aptos Narrow"/>
              <w:sz w:val="24"/>
            </w:rPr>
            <w:t>☐</w:t>
          </w:r>
        </w:sdtContent>
      </w:sdt>
      <w:r w:rsidR="00ED5853" w:rsidRPr="00446638">
        <w:rPr>
          <w:rFonts w:ascii="Aptos Narrow" w:hAnsi="Aptos Narrow"/>
          <w:sz w:val="24"/>
        </w:rPr>
        <w:t xml:space="preserve"> </w:t>
      </w:r>
      <w:r w:rsidR="00F7626E" w:rsidRPr="00446638">
        <w:rPr>
          <w:rFonts w:ascii="Aptos Narrow" w:hAnsi="Aptos Narrow"/>
          <w:sz w:val="24"/>
        </w:rPr>
        <w:t>Completed applications must be submitted to the Village Office for review by the Plan Commission and to schedule a public hearing.</w:t>
      </w:r>
    </w:p>
    <w:p w14:paraId="38C42C50" w14:textId="2F50B1AD" w:rsidR="00F7626E" w:rsidRPr="00446638" w:rsidRDefault="00815836" w:rsidP="00446638">
      <w:pPr>
        <w:spacing w:line="271" w:lineRule="auto"/>
        <w:ind w:left="0" w:firstLine="0"/>
        <w:rPr>
          <w:rFonts w:ascii="Aptos Narrow" w:hAnsi="Aptos Narrow"/>
          <w:sz w:val="24"/>
        </w:rPr>
      </w:pPr>
      <w:sdt>
        <w:sdtPr>
          <w:rPr>
            <w:rFonts w:ascii="Aptos Narrow" w:hAnsi="Aptos Narrow"/>
            <w:sz w:val="24"/>
          </w:rPr>
          <w:id w:val="-223295476"/>
          <w14:checkbox>
            <w14:checked w14:val="0"/>
            <w14:checkedState w14:val="2612" w14:font="MS Gothic"/>
            <w14:uncheckedState w14:val="2610" w14:font="MS Gothic"/>
          </w14:checkbox>
        </w:sdtPr>
        <w:sdtEndPr/>
        <w:sdtContent>
          <w:r w:rsidR="00ED5853" w:rsidRPr="00446638">
            <w:rPr>
              <w:rFonts w:ascii="Aptos Narrow" w:eastAsia="MS Gothic" w:hAnsi="Aptos Narrow"/>
              <w:sz w:val="24"/>
            </w:rPr>
            <w:t>☐</w:t>
          </w:r>
        </w:sdtContent>
      </w:sdt>
      <w:r w:rsidR="00ED5853" w:rsidRPr="00446638">
        <w:rPr>
          <w:rFonts w:ascii="Aptos Narrow" w:hAnsi="Aptos Narrow"/>
          <w:sz w:val="24"/>
        </w:rPr>
        <w:t xml:space="preserve"> </w:t>
      </w:r>
      <w:r w:rsidR="00F7626E" w:rsidRPr="00446638">
        <w:rPr>
          <w:rFonts w:ascii="Aptos Narrow" w:hAnsi="Aptos Narrow"/>
          <w:sz w:val="24"/>
        </w:rPr>
        <w:t>The Village of Warrens will publish a notice in the newspaper and notify all landowners within 300 feet of the property where the conditional use is being proposed, informing them of the proposal and the date, time, and location of the public hearing.</w:t>
      </w:r>
    </w:p>
    <w:p w14:paraId="5B447F09" w14:textId="45BD12A3" w:rsidR="00F7626E" w:rsidRPr="00446638" w:rsidRDefault="00815836" w:rsidP="00446638">
      <w:pPr>
        <w:spacing w:after="120" w:line="271" w:lineRule="auto"/>
        <w:ind w:left="0" w:firstLine="0"/>
        <w:rPr>
          <w:rFonts w:ascii="Aptos Narrow" w:hAnsi="Aptos Narrow"/>
          <w:sz w:val="24"/>
        </w:rPr>
      </w:pPr>
      <w:sdt>
        <w:sdtPr>
          <w:rPr>
            <w:rFonts w:ascii="Aptos Narrow" w:hAnsi="Aptos Narrow"/>
            <w:sz w:val="24"/>
          </w:rPr>
          <w:id w:val="-554083750"/>
          <w14:checkbox>
            <w14:checked w14:val="0"/>
            <w14:checkedState w14:val="2612" w14:font="MS Gothic"/>
            <w14:uncheckedState w14:val="2610" w14:font="MS Gothic"/>
          </w14:checkbox>
        </w:sdtPr>
        <w:sdtEndPr/>
        <w:sdtContent>
          <w:r w:rsidR="00ED5853" w:rsidRPr="00446638">
            <w:rPr>
              <w:rFonts w:ascii="Aptos Narrow" w:eastAsia="MS Gothic" w:hAnsi="Aptos Narrow"/>
              <w:sz w:val="24"/>
            </w:rPr>
            <w:t>☐</w:t>
          </w:r>
        </w:sdtContent>
      </w:sdt>
      <w:r w:rsidR="00ED5853" w:rsidRPr="00446638">
        <w:rPr>
          <w:rFonts w:ascii="Aptos Narrow" w:hAnsi="Aptos Narrow"/>
          <w:sz w:val="24"/>
        </w:rPr>
        <w:t xml:space="preserve"> </w:t>
      </w:r>
      <w:r w:rsidR="00F7626E" w:rsidRPr="00446638">
        <w:rPr>
          <w:rFonts w:ascii="Aptos Narrow" w:hAnsi="Aptos Narrow"/>
          <w:sz w:val="24"/>
        </w:rPr>
        <w:t>By signing this application, I grant permission to the Zoning Department staff to enter my property at a reasonable time for the purpose of inspection to ensure compliance with zoning laws related to the issuance of this permit.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9"/>
        <w:gridCol w:w="3542"/>
      </w:tblGrid>
      <w:tr w:rsidR="00677150" w:rsidRPr="00446638" w14:paraId="4135FB37" w14:textId="7088037C" w:rsidTr="00446638">
        <w:trPr>
          <w:trHeight w:val="576"/>
        </w:trPr>
        <w:tc>
          <w:tcPr>
            <w:tcW w:w="7099" w:type="dxa"/>
          </w:tcPr>
          <w:p w14:paraId="106387A3" w14:textId="1F95C0F6" w:rsidR="00677150" w:rsidRPr="00446638" w:rsidRDefault="00677150" w:rsidP="00F7626E">
            <w:pPr>
              <w:ind w:left="0" w:firstLine="0"/>
              <w:rPr>
                <w:rFonts w:ascii="Aptos Narrow" w:hAnsi="Aptos Narrow"/>
                <w:sz w:val="24"/>
              </w:rPr>
            </w:pPr>
            <w:r w:rsidRPr="00446638">
              <w:rPr>
                <w:rFonts w:ascii="Aptos Narrow" w:hAnsi="Aptos Narrow"/>
                <w:sz w:val="24"/>
              </w:rPr>
              <w:t>Property Address of Conditional Use Request:</w:t>
            </w:r>
          </w:p>
        </w:tc>
        <w:tc>
          <w:tcPr>
            <w:tcW w:w="3542" w:type="dxa"/>
          </w:tcPr>
          <w:p w14:paraId="2CFA8DC1" w14:textId="77777777" w:rsidR="00677150" w:rsidRPr="00446638" w:rsidRDefault="00677150" w:rsidP="00F7626E">
            <w:pPr>
              <w:ind w:left="0"/>
              <w:rPr>
                <w:rFonts w:ascii="Aptos Narrow" w:hAnsi="Aptos Narrow"/>
                <w:sz w:val="24"/>
              </w:rPr>
            </w:pPr>
            <w:r w:rsidRPr="00446638">
              <w:rPr>
                <w:rFonts w:ascii="Aptos Narrow" w:hAnsi="Aptos Narrow"/>
                <w:sz w:val="24"/>
              </w:rPr>
              <w:t>Parcel Number:</w:t>
            </w:r>
          </w:p>
        </w:tc>
      </w:tr>
    </w:tbl>
    <w:p w14:paraId="0B3A72F5" w14:textId="77777777" w:rsidR="00677150" w:rsidRPr="00446638" w:rsidRDefault="00677150" w:rsidP="00677150">
      <w:pPr>
        <w:ind w:left="0" w:firstLine="0"/>
        <w:rPr>
          <w:rFonts w:ascii="Aptos Narrow" w:hAnsi="Aptos Narrow"/>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42"/>
        <w:gridCol w:w="3542"/>
      </w:tblGrid>
      <w:tr w:rsidR="00F7626E" w:rsidRPr="00446638" w14:paraId="01A916FD" w14:textId="093F854E" w:rsidTr="00446638">
        <w:trPr>
          <w:trHeight w:val="576"/>
        </w:trPr>
        <w:tc>
          <w:tcPr>
            <w:tcW w:w="3542" w:type="dxa"/>
          </w:tcPr>
          <w:p w14:paraId="0BACDD0E" w14:textId="5EE39123" w:rsidR="00F7626E" w:rsidRPr="00446638" w:rsidRDefault="00F7626E" w:rsidP="00F7626E">
            <w:pPr>
              <w:ind w:left="0" w:firstLine="0"/>
              <w:rPr>
                <w:rFonts w:ascii="Aptos Narrow" w:hAnsi="Aptos Narrow"/>
                <w:sz w:val="24"/>
              </w:rPr>
            </w:pPr>
            <w:r w:rsidRPr="00446638">
              <w:rPr>
                <w:rFonts w:ascii="Aptos Narrow" w:hAnsi="Aptos Narrow"/>
                <w:sz w:val="24"/>
              </w:rPr>
              <w:t>Property Owner:</w:t>
            </w:r>
          </w:p>
        </w:tc>
        <w:tc>
          <w:tcPr>
            <w:tcW w:w="3542" w:type="dxa"/>
          </w:tcPr>
          <w:p w14:paraId="49AE5A6C" w14:textId="7316AA13" w:rsidR="00F7626E" w:rsidRPr="00446638" w:rsidRDefault="00F7626E" w:rsidP="00F7626E">
            <w:pPr>
              <w:ind w:left="0" w:firstLine="0"/>
              <w:rPr>
                <w:rFonts w:ascii="Aptos Narrow" w:hAnsi="Aptos Narrow"/>
                <w:sz w:val="24"/>
              </w:rPr>
            </w:pPr>
            <w:r w:rsidRPr="00446638">
              <w:rPr>
                <w:rFonts w:ascii="Aptos Narrow" w:hAnsi="Aptos Narrow"/>
                <w:sz w:val="24"/>
              </w:rPr>
              <w:t>Mailing Address:</w:t>
            </w:r>
          </w:p>
        </w:tc>
        <w:tc>
          <w:tcPr>
            <w:tcW w:w="3542" w:type="dxa"/>
          </w:tcPr>
          <w:p w14:paraId="64E9B303" w14:textId="377913D3" w:rsidR="00F7626E" w:rsidRPr="00446638" w:rsidRDefault="00F7626E" w:rsidP="00F7626E">
            <w:pPr>
              <w:ind w:left="0" w:firstLine="0"/>
              <w:rPr>
                <w:rFonts w:ascii="Aptos Narrow" w:hAnsi="Aptos Narrow"/>
                <w:sz w:val="24"/>
              </w:rPr>
            </w:pPr>
            <w:r w:rsidRPr="00446638">
              <w:rPr>
                <w:rFonts w:ascii="Aptos Narrow" w:hAnsi="Aptos Narrow"/>
                <w:sz w:val="24"/>
              </w:rPr>
              <w:t>City, State, Zip:</w:t>
            </w:r>
          </w:p>
        </w:tc>
      </w:tr>
      <w:tr w:rsidR="00F7626E" w:rsidRPr="00446638" w14:paraId="3BAD26BB" w14:textId="12F8FD22" w:rsidTr="00446638">
        <w:trPr>
          <w:trHeight w:val="576"/>
        </w:trPr>
        <w:tc>
          <w:tcPr>
            <w:tcW w:w="3542" w:type="dxa"/>
          </w:tcPr>
          <w:p w14:paraId="0E2BA6DD" w14:textId="093C9694" w:rsidR="00F7626E" w:rsidRPr="00446638" w:rsidRDefault="00F7626E" w:rsidP="00F7626E">
            <w:pPr>
              <w:ind w:left="0" w:firstLine="0"/>
              <w:rPr>
                <w:rFonts w:ascii="Aptos Narrow" w:hAnsi="Aptos Narrow"/>
                <w:sz w:val="24"/>
              </w:rPr>
            </w:pPr>
            <w:r w:rsidRPr="00446638">
              <w:rPr>
                <w:rFonts w:ascii="Aptos Narrow" w:hAnsi="Aptos Narrow"/>
                <w:sz w:val="24"/>
              </w:rPr>
              <w:t>Phone Number:</w:t>
            </w:r>
          </w:p>
        </w:tc>
        <w:tc>
          <w:tcPr>
            <w:tcW w:w="3542" w:type="dxa"/>
          </w:tcPr>
          <w:p w14:paraId="774E1EE5" w14:textId="7C5AEB5D" w:rsidR="00F7626E" w:rsidRPr="00446638" w:rsidRDefault="00F7626E" w:rsidP="003D5687">
            <w:pPr>
              <w:ind w:left="0" w:firstLine="0"/>
              <w:rPr>
                <w:rFonts w:ascii="Aptos Narrow" w:hAnsi="Aptos Narrow"/>
                <w:sz w:val="24"/>
              </w:rPr>
            </w:pPr>
            <w:r w:rsidRPr="00446638">
              <w:rPr>
                <w:rFonts w:ascii="Aptos Narrow" w:hAnsi="Aptos Narrow"/>
                <w:sz w:val="24"/>
              </w:rPr>
              <w:t>Email:</w:t>
            </w:r>
          </w:p>
        </w:tc>
        <w:tc>
          <w:tcPr>
            <w:tcW w:w="3542" w:type="dxa"/>
            <w:vAlign w:val="center"/>
          </w:tcPr>
          <w:p w14:paraId="7513B38D" w14:textId="7C6E300D" w:rsidR="00F7626E" w:rsidRPr="00446638" w:rsidRDefault="00F7626E" w:rsidP="003D415C">
            <w:pPr>
              <w:ind w:left="0" w:firstLine="0"/>
              <w:jc w:val="center"/>
              <w:rPr>
                <w:rFonts w:ascii="Aptos Narrow" w:hAnsi="Aptos Narrow"/>
                <w:sz w:val="24"/>
              </w:rPr>
            </w:pPr>
            <w:r w:rsidRPr="00446638">
              <w:rPr>
                <w:rFonts w:ascii="Aptos Narrow" w:hAnsi="Aptos Narrow"/>
                <w:sz w:val="24"/>
              </w:rPr>
              <w:t>Primary Contact:</w:t>
            </w:r>
            <w:r w:rsidR="003D5687" w:rsidRPr="00446638">
              <w:rPr>
                <w:rFonts w:ascii="Aptos Narrow" w:hAnsi="Aptos Narrow"/>
                <w:sz w:val="24"/>
              </w:rPr>
              <w:t xml:space="preserve"> </w:t>
            </w:r>
            <w:sdt>
              <w:sdtPr>
                <w:rPr>
                  <w:rFonts w:ascii="Aptos Narrow" w:hAnsi="Aptos Narrow"/>
                  <w:sz w:val="24"/>
                </w:rPr>
                <w:id w:val="563600790"/>
                <w14:checkbox>
                  <w14:checked w14:val="0"/>
                  <w14:checkedState w14:val="2612" w14:font="MS Gothic"/>
                  <w14:uncheckedState w14:val="2610" w14:font="MS Gothic"/>
                </w14:checkbox>
              </w:sdtPr>
              <w:sdtEndPr/>
              <w:sdtContent>
                <w:r w:rsidR="003D5687" w:rsidRPr="00446638">
                  <w:rPr>
                    <w:rFonts w:ascii="Aptos Narrow" w:eastAsia="MS Gothic" w:hAnsi="Aptos Narrow" w:cs="Segoe UI Symbol"/>
                    <w:sz w:val="24"/>
                  </w:rPr>
                  <w:t>☐</w:t>
                </w:r>
              </w:sdtContent>
            </w:sdt>
          </w:p>
        </w:tc>
      </w:tr>
    </w:tbl>
    <w:p w14:paraId="729917C2" w14:textId="77777777" w:rsidR="00F7626E" w:rsidRPr="00446638" w:rsidRDefault="00F7626E" w:rsidP="00F7626E">
      <w:pPr>
        <w:ind w:left="0" w:firstLine="0"/>
        <w:rPr>
          <w:rFonts w:ascii="Aptos Narrow" w:hAnsi="Aptos Narrow"/>
          <w:sz w:val="16"/>
          <w:szCs w:val="16"/>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42"/>
        <w:gridCol w:w="3542"/>
      </w:tblGrid>
      <w:tr w:rsidR="00F7626E" w:rsidRPr="00446638" w14:paraId="29FFEC11" w14:textId="02F72C7D" w:rsidTr="00446638">
        <w:trPr>
          <w:trHeight w:val="576"/>
        </w:trPr>
        <w:tc>
          <w:tcPr>
            <w:tcW w:w="3542" w:type="dxa"/>
          </w:tcPr>
          <w:p w14:paraId="05445866" w14:textId="1621EFE9" w:rsidR="00F7626E" w:rsidRPr="00446638" w:rsidRDefault="00F7626E" w:rsidP="00F7626E">
            <w:pPr>
              <w:ind w:left="0" w:firstLine="0"/>
              <w:rPr>
                <w:rFonts w:ascii="Aptos Narrow" w:hAnsi="Aptos Narrow"/>
                <w:sz w:val="24"/>
              </w:rPr>
            </w:pPr>
            <w:r w:rsidRPr="00446638">
              <w:rPr>
                <w:rFonts w:ascii="Aptos Narrow" w:hAnsi="Aptos Narrow"/>
                <w:sz w:val="24"/>
              </w:rPr>
              <w:t>Applicant:</w:t>
            </w:r>
          </w:p>
        </w:tc>
        <w:tc>
          <w:tcPr>
            <w:tcW w:w="3542" w:type="dxa"/>
          </w:tcPr>
          <w:p w14:paraId="26D164ED" w14:textId="5DBA2C09" w:rsidR="00F7626E" w:rsidRPr="00446638" w:rsidRDefault="00F7626E" w:rsidP="00F7626E">
            <w:pPr>
              <w:ind w:left="0" w:firstLine="0"/>
              <w:rPr>
                <w:rFonts w:ascii="Aptos Narrow" w:hAnsi="Aptos Narrow"/>
                <w:sz w:val="24"/>
              </w:rPr>
            </w:pPr>
            <w:r w:rsidRPr="00446638">
              <w:rPr>
                <w:rFonts w:ascii="Aptos Narrow" w:hAnsi="Aptos Narrow"/>
                <w:sz w:val="24"/>
              </w:rPr>
              <w:t>Mailing Address:</w:t>
            </w:r>
          </w:p>
        </w:tc>
        <w:tc>
          <w:tcPr>
            <w:tcW w:w="3542" w:type="dxa"/>
          </w:tcPr>
          <w:p w14:paraId="5F727334" w14:textId="4EE56344" w:rsidR="00F7626E" w:rsidRPr="00446638" w:rsidRDefault="00F7626E" w:rsidP="00F7626E">
            <w:pPr>
              <w:ind w:left="0" w:firstLine="0"/>
              <w:rPr>
                <w:rFonts w:ascii="Aptos Narrow" w:hAnsi="Aptos Narrow"/>
                <w:sz w:val="24"/>
              </w:rPr>
            </w:pPr>
            <w:r w:rsidRPr="00446638">
              <w:rPr>
                <w:rFonts w:ascii="Aptos Narrow" w:hAnsi="Aptos Narrow"/>
                <w:sz w:val="24"/>
              </w:rPr>
              <w:t>City, State, Zip:</w:t>
            </w:r>
          </w:p>
        </w:tc>
      </w:tr>
      <w:tr w:rsidR="00F7626E" w:rsidRPr="00446638" w14:paraId="169FDB59" w14:textId="31A87FD7" w:rsidTr="00446638">
        <w:trPr>
          <w:trHeight w:val="576"/>
        </w:trPr>
        <w:tc>
          <w:tcPr>
            <w:tcW w:w="3542" w:type="dxa"/>
          </w:tcPr>
          <w:p w14:paraId="33B73603" w14:textId="65FDA7D1" w:rsidR="00F7626E" w:rsidRPr="00446638" w:rsidRDefault="00F7626E" w:rsidP="00F7626E">
            <w:pPr>
              <w:ind w:left="0" w:firstLine="0"/>
              <w:rPr>
                <w:rFonts w:ascii="Aptos Narrow" w:hAnsi="Aptos Narrow"/>
                <w:sz w:val="24"/>
              </w:rPr>
            </w:pPr>
            <w:r w:rsidRPr="00446638">
              <w:rPr>
                <w:rFonts w:ascii="Aptos Narrow" w:hAnsi="Aptos Narrow"/>
                <w:sz w:val="24"/>
              </w:rPr>
              <w:t>Phone Number:</w:t>
            </w:r>
          </w:p>
        </w:tc>
        <w:tc>
          <w:tcPr>
            <w:tcW w:w="3542" w:type="dxa"/>
          </w:tcPr>
          <w:p w14:paraId="0D323FE9" w14:textId="48B42CCF" w:rsidR="00F7626E" w:rsidRPr="00446638" w:rsidRDefault="00F7626E" w:rsidP="00F7626E">
            <w:pPr>
              <w:ind w:left="0" w:firstLine="0"/>
              <w:rPr>
                <w:rFonts w:ascii="Aptos Narrow" w:hAnsi="Aptos Narrow"/>
                <w:sz w:val="24"/>
              </w:rPr>
            </w:pPr>
            <w:r w:rsidRPr="00446638">
              <w:rPr>
                <w:rFonts w:ascii="Aptos Narrow" w:hAnsi="Aptos Narrow"/>
                <w:sz w:val="24"/>
              </w:rPr>
              <w:t>Email:</w:t>
            </w:r>
          </w:p>
        </w:tc>
        <w:tc>
          <w:tcPr>
            <w:tcW w:w="3542" w:type="dxa"/>
            <w:vAlign w:val="center"/>
          </w:tcPr>
          <w:p w14:paraId="283D35C5" w14:textId="4647E0B3" w:rsidR="00F7626E" w:rsidRPr="00446638" w:rsidRDefault="00F7626E" w:rsidP="003D415C">
            <w:pPr>
              <w:ind w:left="0" w:firstLine="0"/>
              <w:jc w:val="center"/>
              <w:rPr>
                <w:rFonts w:ascii="Aptos Narrow" w:hAnsi="Aptos Narrow"/>
                <w:sz w:val="24"/>
              </w:rPr>
            </w:pPr>
            <w:r w:rsidRPr="00446638">
              <w:rPr>
                <w:rFonts w:ascii="Aptos Narrow" w:hAnsi="Aptos Narrow"/>
                <w:sz w:val="24"/>
              </w:rPr>
              <w:t>Primary Contact:</w:t>
            </w:r>
            <w:r w:rsidR="003D5687" w:rsidRPr="00446638">
              <w:rPr>
                <w:rFonts w:ascii="Aptos Narrow" w:hAnsi="Aptos Narrow"/>
                <w:sz w:val="24"/>
              </w:rPr>
              <w:t xml:space="preserve"> </w:t>
            </w:r>
            <w:sdt>
              <w:sdtPr>
                <w:rPr>
                  <w:rFonts w:ascii="Aptos Narrow" w:hAnsi="Aptos Narrow"/>
                  <w:sz w:val="24"/>
                </w:rPr>
                <w:id w:val="-83224760"/>
                <w14:checkbox>
                  <w14:checked w14:val="0"/>
                  <w14:checkedState w14:val="2612" w14:font="MS Gothic"/>
                  <w14:uncheckedState w14:val="2610" w14:font="MS Gothic"/>
                </w14:checkbox>
              </w:sdtPr>
              <w:sdtEndPr/>
              <w:sdtContent>
                <w:r w:rsidR="003D5687" w:rsidRPr="00446638">
                  <w:rPr>
                    <w:rFonts w:ascii="Aptos Narrow" w:eastAsia="MS Gothic" w:hAnsi="Aptos Narrow" w:cs="Segoe UI Symbol"/>
                    <w:sz w:val="24"/>
                  </w:rPr>
                  <w:t>☐</w:t>
                </w:r>
              </w:sdtContent>
            </w:sdt>
          </w:p>
        </w:tc>
      </w:tr>
    </w:tbl>
    <w:p w14:paraId="3028254D" w14:textId="77777777" w:rsidR="003D5687" w:rsidRPr="00446638" w:rsidRDefault="003D5687" w:rsidP="003D5687">
      <w:pPr>
        <w:ind w:left="0" w:firstLine="0"/>
        <w:rPr>
          <w:rFonts w:ascii="Aptos Narrow" w:hAnsi="Aptos Narrow"/>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5"/>
      </w:tblGrid>
      <w:tr w:rsidR="003D5687" w:rsidRPr="00446638" w14:paraId="4C9B2199" w14:textId="77777777" w:rsidTr="00446638">
        <w:trPr>
          <w:trHeight w:val="432"/>
        </w:trPr>
        <w:tc>
          <w:tcPr>
            <w:tcW w:w="10645" w:type="dxa"/>
          </w:tcPr>
          <w:p w14:paraId="168A2431" w14:textId="78E4A41E" w:rsidR="003D5687" w:rsidRPr="00446638" w:rsidRDefault="003D5687" w:rsidP="000D47BF">
            <w:pPr>
              <w:ind w:left="0" w:firstLine="0"/>
              <w:rPr>
                <w:rFonts w:ascii="Aptos Narrow" w:hAnsi="Aptos Narrow"/>
                <w:sz w:val="24"/>
              </w:rPr>
            </w:pPr>
            <w:r w:rsidRPr="00446638">
              <w:rPr>
                <w:rFonts w:ascii="Aptos Narrow" w:hAnsi="Aptos Narrow"/>
                <w:sz w:val="24"/>
              </w:rPr>
              <w:t>Description of Existing Operation or Use:</w:t>
            </w:r>
          </w:p>
        </w:tc>
      </w:tr>
      <w:tr w:rsidR="003D5687" w:rsidRPr="00446638" w14:paraId="2111CE36" w14:textId="77777777" w:rsidTr="00446638">
        <w:trPr>
          <w:trHeight w:val="432"/>
        </w:trPr>
        <w:tc>
          <w:tcPr>
            <w:tcW w:w="10645" w:type="dxa"/>
          </w:tcPr>
          <w:p w14:paraId="4B4E975E" w14:textId="77777777" w:rsidR="003D5687" w:rsidRPr="00446638" w:rsidRDefault="003D5687" w:rsidP="000D47BF">
            <w:pPr>
              <w:ind w:left="0" w:firstLine="0"/>
              <w:rPr>
                <w:rFonts w:ascii="Aptos Narrow" w:hAnsi="Aptos Narrow"/>
                <w:sz w:val="24"/>
              </w:rPr>
            </w:pPr>
          </w:p>
        </w:tc>
      </w:tr>
      <w:tr w:rsidR="003D5687" w:rsidRPr="00446638" w14:paraId="1537593C" w14:textId="77777777" w:rsidTr="00446638">
        <w:trPr>
          <w:trHeight w:val="432"/>
        </w:trPr>
        <w:tc>
          <w:tcPr>
            <w:tcW w:w="10645" w:type="dxa"/>
          </w:tcPr>
          <w:p w14:paraId="7664D474" w14:textId="1233C09D" w:rsidR="003D5687" w:rsidRPr="00446638" w:rsidRDefault="003D5687" w:rsidP="000D47BF">
            <w:pPr>
              <w:ind w:left="0" w:firstLine="0"/>
              <w:rPr>
                <w:rFonts w:ascii="Aptos Narrow" w:hAnsi="Aptos Narrow"/>
                <w:sz w:val="24"/>
              </w:rPr>
            </w:pPr>
            <w:r w:rsidRPr="00446638">
              <w:rPr>
                <w:rFonts w:ascii="Aptos Narrow" w:hAnsi="Aptos Narrow"/>
                <w:sz w:val="24"/>
              </w:rPr>
              <w:t>Description of Proposed Operation or Use:</w:t>
            </w:r>
          </w:p>
        </w:tc>
      </w:tr>
      <w:tr w:rsidR="003D5687" w:rsidRPr="00446638" w14:paraId="1A745343" w14:textId="77777777" w:rsidTr="00446638">
        <w:trPr>
          <w:trHeight w:val="432"/>
        </w:trPr>
        <w:tc>
          <w:tcPr>
            <w:tcW w:w="10645" w:type="dxa"/>
          </w:tcPr>
          <w:p w14:paraId="59407FD1" w14:textId="77777777" w:rsidR="003D5687" w:rsidRPr="00446638" w:rsidRDefault="003D5687" w:rsidP="000D47BF">
            <w:pPr>
              <w:ind w:left="0" w:firstLine="0"/>
              <w:rPr>
                <w:rFonts w:ascii="Aptos Narrow" w:hAnsi="Aptos Narrow"/>
                <w:sz w:val="24"/>
              </w:rPr>
            </w:pPr>
          </w:p>
        </w:tc>
      </w:tr>
      <w:tr w:rsidR="003D5687" w:rsidRPr="00446638" w14:paraId="16687D1B" w14:textId="77777777" w:rsidTr="00446638">
        <w:trPr>
          <w:trHeight w:val="432"/>
        </w:trPr>
        <w:tc>
          <w:tcPr>
            <w:tcW w:w="10645" w:type="dxa"/>
          </w:tcPr>
          <w:p w14:paraId="07670647" w14:textId="68268700" w:rsidR="003D5687" w:rsidRPr="00446638" w:rsidRDefault="003D5687" w:rsidP="000D47BF">
            <w:pPr>
              <w:ind w:left="0" w:firstLine="0"/>
              <w:rPr>
                <w:rFonts w:ascii="Aptos Narrow" w:hAnsi="Aptos Narrow"/>
                <w:sz w:val="24"/>
              </w:rPr>
            </w:pPr>
            <w:r w:rsidRPr="00446638">
              <w:rPr>
                <w:rFonts w:ascii="Aptos Narrow" w:hAnsi="Aptos Narrow"/>
                <w:sz w:val="24"/>
              </w:rPr>
              <w:t>Type of Structure:</w:t>
            </w:r>
          </w:p>
        </w:tc>
      </w:tr>
      <w:tr w:rsidR="003D5687" w:rsidRPr="00446638" w14:paraId="6BC90AF7" w14:textId="77777777" w:rsidTr="00446638">
        <w:trPr>
          <w:trHeight w:val="432"/>
        </w:trPr>
        <w:tc>
          <w:tcPr>
            <w:tcW w:w="10645" w:type="dxa"/>
          </w:tcPr>
          <w:p w14:paraId="419427D6" w14:textId="77777777" w:rsidR="003D5687" w:rsidRPr="00446638" w:rsidRDefault="003D5687" w:rsidP="000D47BF">
            <w:pPr>
              <w:ind w:left="0" w:firstLine="0"/>
              <w:rPr>
                <w:rFonts w:ascii="Aptos Narrow" w:hAnsi="Aptos Narrow"/>
                <w:sz w:val="24"/>
              </w:rPr>
            </w:pPr>
          </w:p>
        </w:tc>
      </w:tr>
    </w:tbl>
    <w:p w14:paraId="1B4032E6" w14:textId="77777777" w:rsidR="003D5687" w:rsidRPr="00446638" w:rsidRDefault="003D5687" w:rsidP="003D5687">
      <w:pPr>
        <w:ind w:left="0" w:firstLine="0"/>
        <w:rPr>
          <w:rFonts w:ascii="Aptos Narrow" w:hAnsi="Aptos Narrow"/>
          <w:sz w:val="24"/>
        </w:rPr>
      </w:pPr>
    </w:p>
    <w:p w14:paraId="2BC1BB74" w14:textId="20882D38" w:rsidR="00F7626E" w:rsidRPr="00446638" w:rsidRDefault="00F7626E" w:rsidP="0052518E">
      <w:pPr>
        <w:spacing w:line="271" w:lineRule="auto"/>
        <w:ind w:left="0" w:firstLine="720"/>
        <w:rPr>
          <w:rFonts w:ascii="Aptos Narrow" w:hAnsi="Aptos Narrow"/>
          <w:i/>
          <w:iCs/>
          <w:sz w:val="24"/>
        </w:rPr>
      </w:pPr>
      <w:r w:rsidRPr="00446638">
        <w:rPr>
          <w:rFonts w:ascii="Aptos Narrow" w:hAnsi="Aptos Narrow"/>
          <w:i/>
          <w:iCs/>
          <w:sz w:val="24"/>
        </w:rPr>
        <w:t xml:space="preserve">The undersigned hereby </w:t>
      </w:r>
      <w:proofErr w:type="gramStart"/>
      <w:r w:rsidRPr="00446638">
        <w:rPr>
          <w:rFonts w:ascii="Aptos Narrow" w:hAnsi="Aptos Narrow"/>
          <w:i/>
          <w:iCs/>
          <w:sz w:val="24"/>
        </w:rPr>
        <w:t>submits an application</w:t>
      </w:r>
      <w:proofErr w:type="gramEnd"/>
      <w:r w:rsidRPr="00446638">
        <w:rPr>
          <w:rFonts w:ascii="Aptos Narrow" w:hAnsi="Aptos Narrow"/>
          <w:i/>
          <w:iCs/>
          <w:sz w:val="24"/>
        </w:rPr>
        <w:t xml:space="preserve"> for the location stated herein</w:t>
      </w:r>
      <w:r w:rsidR="003D5687" w:rsidRPr="00446638">
        <w:rPr>
          <w:rFonts w:ascii="Aptos Narrow" w:hAnsi="Aptos Narrow"/>
          <w:i/>
          <w:iCs/>
          <w:sz w:val="24"/>
        </w:rPr>
        <w:t xml:space="preserve"> and </w:t>
      </w:r>
      <w:r w:rsidRPr="00446638">
        <w:rPr>
          <w:rFonts w:ascii="Aptos Narrow" w:hAnsi="Aptos Narrow"/>
          <w:i/>
          <w:iCs/>
          <w:sz w:val="24"/>
        </w:rPr>
        <w:t>agrees that all work will be conducted in accordance with the Village of Warrens Zoning Ordinance, all applicable Village Ordinances, and the laws and regulations of the State of Wisconsin.</w:t>
      </w:r>
    </w:p>
    <w:p w14:paraId="17A53810" w14:textId="270BFCC1" w:rsidR="003B4BB7" w:rsidRPr="00446638" w:rsidRDefault="003B4BB7" w:rsidP="003B4BB7">
      <w:pPr>
        <w:ind w:left="0" w:firstLine="0"/>
        <w:rPr>
          <w:rFonts w:ascii="Aptos Narrow" w:hAnsi="Aptos Narrow"/>
          <w:i/>
          <w:iCs/>
          <w:sz w:val="24"/>
        </w:rPr>
      </w:pPr>
      <w:r w:rsidRPr="00446638">
        <w:rPr>
          <w:rFonts w:ascii="Aptos Narrow" w:hAnsi="Aptos Narrow"/>
          <w:i/>
          <w:iCs/>
          <w:sz w:val="24"/>
        </w:rPr>
        <w:t xml:space="preserve">Notice: Permit shall be revoked without notice if misrepresentation of any of the above information or attachments is found. </w:t>
      </w:r>
      <w:r w:rsidR="003D5687" w:rsidRPr="00446638">
        <w:rPr>
          <w:rFonts w:ascii="Aptos Narrow" w:hAnsi="Aptos Narrow"/>
          <w:i/>
          <w:iCs/>
          <w:sz w:val="24"/>
        </w:rPr>
        <w:t>The p</w:t>
      </w:r>
      <w:r w:rsidRPr="00446638">
        <w:rPr>
          <w:rFonts w:ascii="Aptos Narrow" w:hAnsi="Aptos Narrow"/>
          <w:i/>
          <w:iCs/>
          <w:sz w:val="24"/>
        </w:rPr>
        <w:t>ermit is</w:t>
      </w:r>
      <w:r w:rsidR="003D5687" w:rsidRPr="00446638">
        <w:rPr>
          <w:rFonts w:ascii="Aptos Narrow" w:hAnsi="Aptos Narrow"/>
          <w:i/>
          <w:iCs/>
          <w:sz w:val="24"/>
        </w:rPr>
        <w:t xml:space="preserve"> also</w:t>
      </w:r>
      <w:r w:rsidRPr="00446638">
        <w:rPr>
          <w:rFonts w:ascii="Aptos Narrow" w:hAnsi="Aptos Narrow"/>
          <w:i/>
          <w:iCs/>
          <w:sz w:val="24"/>
        </w:rPr>
        <w:t xml:space="preserve"> null and void if issued in error. Construction of a new building, building addition, alteration, or building move shall not be permitted until the stakeout or placement of the building on the lot is approved by the Zoning </w:t>
      </w:r>
      <w:r w:rsidR="003D5687" w:rsidRPr="00446638">
        <w:rPr>
          <w:rFonts w:ascii="Aptos Narrow" w:hAnsi="Aptos Narrow"/>
          <w:i/>
          <w:iCs/>
          <w:sz w:val="24"/>
        </w:rPr>
        <w:t>A</w:t>
      </w:r>
      <w:r w:rsidRPr="00446638">
        <w:rPr>
          <w:rFonts w:ascii="Aptos Narrow" w:hAnsi="Aptos Narrow"/>
          <w:i/>
          <w:iCs/>
          <w:sz w:val="24"/>
        </w:rPr>
        <w:t>dministrator.</w:t>
      </w:r>
    </w:p>
    <w:p w14:paraId="7761869B" w14:textId="77777777" w:rsidR="00A234AB" w:rsidRPr="00446638" w:rsidRDefault="00A234AB" w:rsidP="00F7626E">
      <w:pPr>
        <w:ind w:left="0" w:firstLine="0"/>
        <w:rPr>
          <w:rFonts w:ascii="Aptos Narrow" w:hAnsi="Aptos Narrow"/>
          <w:sz w:val="16"/>
          <w:szCs w:val="16"/>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9"/>
        <w:gridCol w:w="3542"/>
      </w:tblGrid>
      <w:tr w:rsidR="00A234AB" w:rsidRPr="00446638" w14:paraId="74D17489" w14:textId="3F5ECA75" w:rsidTr="00446638">
        <w:trPr>
          <w:trHeight w:val="576"/>
        </w:trPr>
        <w:tc>
          <w:tcPr>
            <w:tcW w:w="7099" w:type="dxa"/>
          </w:tcPr>
          <w:p w14:paraId="4A713A2C" w14:textId="1A67A8F9" w:rsidR="00A234AB" w:rsidRPr="00446638" w:rsidRDefault="00A234AB" w:rsidP="00A234AB">
            <w:pPr>
              <w:ind w:left="0" w:firstLine="0"/>
              <w:rPr>
                <w:rFonts w:ascii="Aptos Narrow" w:hAnsi="Aptos Narrow"/>
                <w:sz w:val="24"/>
              </w:rPr>
            </w:pPr>
            <w:r w:rsidRPr="00446638">
              <w:rPr>
                <w:rFonts w:ascii="Aptos Narrow" w:hAnsi="Aptos Narrow"/>
                <w:sz w:val="24"/>
              </w:rPr>
              <w:lastRenderedPageBreak/>
              <w:t>Signature of Applicant:</w:t>
            </w:r>
          </w:p>
        </w:tc>
        <w:tc>
          <w:tcPr>
            <w:tcW w:w="3542" w:type="dxa"/>
          </w:tcPr>
          <w:p w14:paraId="3289C7DE" w14:textId="7D1A1B85" w:rsidR="00A234AB" w:rsidRPr="00446638" w:rsidRDefault="00A234AB" w:rsidP="00A234AB">
            <w:pPr>
              <w:ind w:left="0" w:firstLine="0"/>
              <w:rPr>
                <w:rFonts w:ascii="Aptos Narrow" w:hAnsi="Aptos Narrow"/>
                <w:sz w:val="24"/>
              </w:rPr>
            </w:pPr>
            <w:r w:rsidRPr="00446638">
              <w:rPr>
                <w:rFonts w:ascii="Aptos Narrow" w:hAnsi="Aptos Narrow"/>
                <w:sz w:val="24"/>
              </w:rPr>
              <w:t>Date:</w:t>
            </w:r>
          </w:p>
        </w:tc>
      </w:tr>
      <w:tr w:rsidR="00A234AB" w:rsidRPr="00446638" w14:paraId="37607D19" w14:textId="4555FC2C" w:rsidTr="00446638">
        <w:trPr>
          <w:trHeight w:val="576"/>
        </w:trPr>
        <w:tc>
          <w:tcPr>
            <w:tcW w:w="7099" w:type="dxa"/>
          </w:tcPr>
          <w:p w14:paraId="55F872FF" w14:textId="2DFF94AC" w:rsidR="00A234AB" w:rsidRPr="00446638" w:rsidRDefault="00A234AB" w:rsidP="00A234AB">
            <w:pPr>
              <w:ind w:left="0" w:firstLine="0"/>
              <w:rPr>
                <w:rFonts w:ascii="Aptos Narrow" w:hAnsi="Aptos Narrow"/>
                <w:sz w:val="24"/>
              </w:rPr>
            </w:pPr>
            <w:r w:rsidRPr="00446638">
              <w:rPr>
                <w:rFonts w:ascii="Aptos Narrow" w:hAnsi="Aptos Narrow"/>
                <w:sz w:val="24"/>
              </w:rPr>
              <w:t>Signature of Property Owner:</w:t>
            </w:r>
          </w:p>
        </w:tc>
        <w:tc>
          <w:tcPr>
            <w:tcW w:w="3542" w:type="dxa"/>
          </w:tcPr>
          <w:p w14:paraId="0EB80FE2" w14:textId="1107C337" w:rsidR="00A234AB" w:rsidRPr="00446638" w:rsidRDefault="00A234AB" w:rsidP="00A234AB">
            <w:pPr>
              <w:ind w:left="0" w:firstLine="0"/>
              <w:rPr>
                <w:rFonts w:ascii="Aptos Narrow" w:hAnsi="Aptos Narrow"/>
                <w:sz w:val="24"/>
              </w:rPr>
            </w:pPr>
            <w:r w:rsidRPr="00446638">
              <w:rPr>
                <w:rFonts w:ascii="Aptos Narrow" w:hAnsi="Aptos Narrow"/>
                <w:sz w:val="24"/>
              </w:rPr>
              <w:t>Date:</w:t>
            </w:r>
          </w:p>
        </w:tc>
      </w:tr>
    </w:tbl>
    <w:p w14:paraId="0C82A57B" w14:textId="77777777" w:rsidR="00A234AB" w:rsidRPr="00446638" w:rsidRDefault="00A234AB" w:rsidP="00F7626E">
      <w:pPr>
        <w:ind w:left="0" w:firstLine="0"/>
        <w:rPr>
          <w:rFonts w:ascii="Aptos Narrow" w:hAnsi="Aptos Narrow"/>
          <w:sz w:val="16"/>
          <w:szCs w:val="16"/>
        </w:rPr>
      </w:pPr>
    </w:p>
    <w:tbl>
      <w:tblPr>
        <w:tblW w:w="1062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42"/>
        <w:gridCol w:w="3542"/>
      </w:tblGrid>
      <w:tr w:rsidR="00A234AB" w:rsidRPr="00446638" w14:paraId="0260E7CA" w14:textId="4919EEBD" w:rsidTr="000D2F1E">
        <w:trPr>
          <w:trHeight w:val="720"/>
        </w:trPr>
        <w:tc>
          <w:tcPr>
            <w:tcW w:w="3542" w:type="dxa"/>
            <w:vAlign w:val="center"/>
          </w:tcPr>
          <w:p w14:paraId="713B1350" w14:textId="78DB3EB6" w:rsidR="00A234AB" w:rsidRPr="00446638" w:rsidRDefault="00A234AB" w:rsidP="0052518E">
            <w:pPr>
              <w:ind w:left="0" w:firstLine="0"/>
              <w:jc w:val="center"/>
              <w:rPr>
                <w:rFonts w:ascii="Aptos Narrow" w:hAnsi="Aptos Narrow"/>
                <w:b/>
                <w:bCs/>
                <w:sz w:val="24"/>
              </w:rPr>
            </w:pPr>
            <w:r w:rsidRPr="00446638">
              <w:rPr>
                <w:rFonts w:ascii="Aptos Narrow" w:hAnsi="Aptos Narrow"/>
                <w:b/>
                <w:bCs/>
                <w:sz w:val="24"/>
              </w:rPr>
              <w:t>For Office Use Only</w:t>
            </w:r>
          </w:p>
        </w:tc>
        <w:tc>
          <w:tcPr>
            <w:tcW w:w="3542" w:type="dxa"/>
          </w:tcPr>
          <w:p w14:paraId="715EC65B" w14:textId="76204DAC" w:rsidR="00A234AB" w:rsidRPr="00446638" w:rsidRDefault="00A234AB" w:rsidP="00F7626E">
            <w:pPr>
              <w:ind w:left="0" w:firstLine="0"/>
              <w:rPr>
                <w:rFonts w:ascii="Aptos Narrow" w:hAnsi="Aptos Narrow"/>
                <w:sz w:val="24"/>
              </w:rPr>
            </w:pPr>
            <w:r w:rsidRPr="00446638">
              <w:rPr>
                <w:rFonts w:ascii="Aptos Narrow" w:hAnsi="Aptos Narrow"/>
                <w:sz w:val="24"/>
              </w:rPr>
              <w:t>Date Received:</w:t>
            </w:r>
          </w:p>
        </w:tc>
        <w:tc>
          <w:tcPr>
            <w:tcW w:w="3542" w:type="dxa"/>
          </w:tcPr>
          <w:p w14:paraId="02E8A7E6" w14:textId="1F0C8B3E" w:rsidR="00A234AB" w:rsidRPr="00446638" w:rsidRDefault="00A234AB" w:rsidP="00F7626E">
            <w:pPr>
              <w:ind w:left="0" w:firstLine="0"/>
              <w:rPr>
                <w:rFonts w:ascii="Aptos Narrow" w:hAnsi="Aptos Narrow"/>
                <w:sz w:val="24"/>
              </w:rPr>
            </w:pPr>
            <w:r w:rsidRPr="00446638">
              <w:rPr>
                <w:rFonts w:ascii="Aptos Narrow" w:hAnsi="Aptos Narrow"/>
                <w:sz w:val="24"/>
              </w:rPr>
              <w:t>Application Received by:</w:t>
            </w:r>
          </w:p>
        </w:tc>
      </w:tr>
      <w:tr w:rsidR="00A234AB" w:rsidRPr="00446638" w14:paraId="6002753E" w14:textId="776D2B9D" w:rsidTr="000D2F1E">
        <w:trPr>
          <w:trHeight w:val="720"/>
        </w:trPr>
        <w:tc>
          <w:tcPr>
            <w:tcW w:w="3542" w:type="dxa"/>
          </w:tcPr>
          <w:p w14:paraId="1E1D2ADF" w14:textId="7912BAF4" w:rsidR="00A234AB" w:rsidRPr="00446638" w:rsidRDefault="00A234AB" w:rsidP="00F7626E">
            <w:pPr>
              <w:ind w:left="0" w:firstLine="0"/>
              <w:rPr>
                <w:rFonts w:ascii="Aptos Narrow" w:hAnsi="Aptos Narrow"/>
                <w:sz w:val="24"/>
              </w:rPr>
            </w:pPr>
            <w:r w:rsidRPr="00446638">
              <w:rPr>
                <w:rFonts w:ascii="Aptos Narrow" w:hAnsi="Aptos Narrow"/>
                <w:sz w:val="24"/>
              </w:rPr>
              <w:t>Zoning District:</w:t>
            </w:r>
          </w:p>
        </w:tc>
        <w:tc>
          <w:tcPr>
            <w:tcW w:w="3542" w:type="dxa"/>
          </w:tcPr>
          <w:p w14:paraId="46846753" w14:textId="46FDDC50" w:rsidR="00A234AB" w:rsidRPr="00446638" w:rsidRDefault="00A234AB" w:rsidP="00F7626E">
            <w:pPr>
              <w:ind w:left="0" w:firstLine="0"/>
              <w:rPr>
                <w:rFonts w:ascii="Aptos Narrow" w:hAnsi="Aptos Narrow"/>
                <w:sz w:val="24"/>
              </w:rPr>
            </w:pPr>
            <w:r w:rsidRPr="00446638">
              <w:rPr>
                <w:rFonts w:ascii="Aptos Narrow" w:hAnsi="Aptos Narrow"/>
                <w:sz w:val="24"/>
              </w:rPr>
              <w:t>Date of Hearing:</w:t>
            </w:r>
          </w:p>
        </w:tc>
        <w:tc>
          <w:tcPr>
            <w:tcW w:w="3542" w:type="dxa"/>
          </w:tcPr>
          <w:p w14:paraId="322F26D7" w14:textId="2662821D" w:rsidR="00A234AB" w:rsidRPr="00446638" w:rsidRDefault="00A234AB" w:rsidP="00F7626E">
            <w:pPr>
              <w:ind w:left="0" w:firstLine="0"/>
              <w:rPr>
                <w:rFonts w:ascii="Aptos Narrow" w:hAnsi="Aptos Narrow"/>
                <w:sz w:val="24"/>
              </w:rPr>
            </w:pPr>
            <w:r w:rsidRPr="00446638">
              <w:rPr>
                <w:rFonts w:ascii="Aptos Narrow" w:hAnsi="Aptos Narrow"/>
                <w:sz w:val="24"/>
              </w:rPr>
              <w:t>Ordinance Section Relating to the Request:</w:t>
            </w:r>
          </w:p>
        </w:tc>
      </w:tr>
    </w:tbl>
    <w:p w14:paraId="5A18D443" w14:textId="77777777" w:rsidR="00446638" w:rsidRDefault="00446638" w:rsidP="00DF4C68">
      <w:pPr>
        <w:spacing w:after="120" w:line="271" w:lineRule="auto"/>
        <w:ind w:left="0" w:firstLine="0"/>
        <w:jc w:val="center"/>
        <w:rPr>
          <w:rFonts w:ascii="Aptos Narrow" w:hAnsi="Aptos Narrow"/>
          <w:b/>
          <w:bCs/>
          <w:color w:val="006600"/>
          <w:sz w:val="24"/>
          <w:u w:val="single"/>
        </w:rPr>
      </w:pPr>
    </w:p>
    <w:p w14:paraId="3D2B50B0" w14:textId="5894A8B4" w:rsidR="00A234AB" w:rsidRPr="00446638" w:rsidRDefault="00677150" w:rsidP="00DF4C68">
      <w:pPr>
        <w:spacing w:after="120" w:line="271" w:lineRule="auto"/>
        <w:ind w:left="0" w:firstLine="0"/>
        <w:jc w:val="center"/>
        <w:rPr>
          <w:rFonts w:ascii="Aptos Narrow" w:hAnsi="Aptos Narrow"/>
          <w:b/>
          <w:bCs/>
          <w:color w:val="006600"/>
          <w:sz w:val="24"/>
          <w:u w:val="single"/>
        </w:rPr>
      </w:pPr>
      <w:r w:rsidRPr="00446638">
        <w:rPr>
          <w:rFonts w:ascii="Aptos Narrow" w:hAnsi="Aptos Narrow"/>
          <w:b/>
          <w:bCs/>
          <w:color w:val="006600"/>
          <w:sz w:val="24"/>
          <w:u w:val="single"/>
        </w:rPr>
        <w:t>Plot Plan Drawing</w:t>
      </w:r>
      <w:r w:rsidR="00C97224" w:rsidRPr="00446638">
        <w:rPr>
          <w:rFonts w:ascii="Aptos Narrow" w:hAnsi="Aptos Narrow"/>
          <w:b/>
          <w:bCs/>
          <w:color w:val="006600"/>
          <w:sz w:val="24"/>
          <w:u w:val="single"/>
        </w:rPr>
        <w:t xml:space="preserve"> Instructions</w:t>
      </w:r>
    </w:p>
    <w:p w14:paraId="77964D56" w14:textId="7584396D" w:rsidR="00677150" w:rsidRPr="00446638" w:rsidRDefault="00C97224" w:rsidP="00DF4C68">
      <w:pPr>
        <w:spacing w:after="120" w:line="271" w:lineRule="auto"/>
        <w:ind w:left="0" w:firstLine="0"/>
        <w:rPr>
          <w:rFonts w:ascii="Aptos Narrow" w:hAnsi="Aptos Narrow"/>
          <w:sz w:val="24"/>
        </w:rPr>
      </w:pPr>
      <w:r w:rsidRPr="00446638">
        <w:rPr>
          <w:rFonts w:ascii="Aptos Narrow" w:hAnsi="Aptos Narrow"/>
          <w:sz w:val="24"/>
        </w:rPr>
        <w:t>Please i</w:t>
      </w:r>
      <w:r w:rsidR="00677150" w:rsidRPr="00446638">
        <w:rPr>
          <w:rFonts w:ascii="Aptos Narrow" w:hAnsi="Aptos Narrow"/>
          <w:sz w:val="24"/>
        </w:rPr>
        <w:t xml:space="preserve">nclude </w:t>
      </w:r>
      <w:proofErr w:type="gramStart"/>
      <w:r w:rsidRPr="00446638">
        <w:rPr>
          <w:rFonts w:ascii="Aptos Narrow" w:hAnsi="Aptos Narrow"/>
          <w:sz w:val="24"/>
        </w:rPr>
        <w:t>all</w:t>
      </w:r>
      <w:r w:rsidR="00677150" w:rsidRPr="00446638">
        <w:rPr>
          <w:rFonts w:ascii="Aptos Narrow" w:hAnsi="Aptos Narrow"/>
          <w:sz w:val="24"/>
        </w:rPr>
        <w:t xml:space="preserve"> of</w:t>
      </w:r>
      <w:proofErr w:type="gramEnd"/>
      <w:r w:rsidR="00677150" w:rsidRPr="00446638">
        <w:rPr>
          <w:rFonts w:ascii="Aptos Narrow" w:hAnsi="Aptos Narrow"/>
          <w:sz w:val="24"/>
        </w:rPr>
        <w:t xml:space="preserve"> the</w:t>
      </w:r>
      <w:r w:rsidRPr="00446638">
        <w:rPr>
          <w:rFonts w:ascii="Aptos Narrow" w:hAnsi="Aptos Narrow"/>
          <w:sz w:val="24"/>
        </w:rPr>
        <w:t xml:space="preserve"> following</w:t>
      </w:r>
      <w:r w:rsidR="00677150" w:rsidRPr="00446638">
        <w:rPr>
          <w:rFonts w:ascii="Aptos Narrow" w:hAnsi="Aptos Narrow"/>
          <w:sz w:val="24"/>
        </w:rPr>
        <w:t xml:space="preserve"> information </w:t>
      </w:r>
      <w:r w:rsidRPr="00446638">
        <w:rPr>
          <w:rFonts w:ascii="Aptos Narrow" w:hAnsi="Aptos Narrow"/>
          <w:sz w:val="24"/>
        </w:rPr>
        <w:t xml:space="preserve">on your drawing </w:t>
      </w:r>
      <w:r w:rsidR="00677150" w:rsidRPr="00446638">
        <w:rPr>
          <w:rFonts w:ascii="Aptos Narrow" w:hAnsi="Aptos Narrow"/>
          <w:sz w:val="24"/>
        </w:rPr>
        <w:t>that applies to the property</w:t>
      </w:r>
      <w:r w:rsidRPr="00446638">
        <w:rPr>
          <w:rFonts w:ascii="Aptos Narrow" w:hAnsi="Aptos Narrow"/>
          <w:sz w:val="24"/>
        </w:rPr>
        <w:t>:</w:t>
      </w:r>
    </w:p>
    <w:p w14:paraId="7FBC45BE" w14:textId="03DE69AC" w:rsidR="00677150" w:rsidRPr="00446638" w:rsidRDefault="00677150" w:rsidP="00677150">
      <w:pPr>
        <w:pStyle w:val="ListParagraph"/>
        <w:numPr>
          <w:ilvl w:val="0"/>
          <w:numId w:val="1"/>
        </w:numPr>
        <w:rPr>
          <w:rFonts w:ascii="Aptos Narrow" w:hAnsi="Aptos Narrow"/>
          <w:sz w:val="24"/>
        </w:rPr>
      </w:pPr>
      <w:r w:rsidRPr="00446638">
        <w:rPr>
          <w:rFonts w:ascii="Aptos Narrow" w:hAnsi="Aptos Narrow"/>
          <w:b/>
          <w:bCs/>
          <w:sz w:val="24"/>
        </w:rPr>
        <w:t xml:space="preserve">Shape of </w:t>
      </w:r>
      <w:r w:rsidR="00C97224" w:rsidRPr="00446638">
        <w:rPr>
          <w:rFonts w:ascii="Aptos Narrow" w:hAnsi="Aptos Narrow"/>
          <w:b/>
          <w:bCs/>
          <w:sz w:val="24"/>
        </w:rPr>
        <w:t>P</w:t>
      </w:r>
      <w:r w:rsidRPr="00446638">
        <w:rPr>
          <w:rFonts w:ascii="Aptos Narrow" w:hAnsi="Aptos Narrow"/>
          <w:b/>
          <w:bCs/>
          <w:sz w:val="24"/>
        </w:rPr>
        <w:t>arcel</w:t>
      </w:r>
      <w:r w:rsidR="00C97224" w:rsidRPr="00446638">
        <w:rPr>
          <w:rFonts w:ascii="Aptos Narrow" w:hAnsi="Aptos Narrow"/>
          <w:b/>
          <w:bCs/>
          <w:sz w:val="24"/>
        </w:rPr>
        <w:t>:</w:t>
      </w:r>
      <w:r w:rsidRPr="00446638">
        <w:rPr>
          <w:rFonts w:ascii="Aptos Narrow" w:hAnsi="Aptos Narrow"/>
          <w:sz w:val="24"/>
        </w:rPr>
        <w:t xml:space="preserve"> </w:t>
      </w:r>
      <w:r w:rsidR="00C97224" w:rsidRPr="00446638">
        <w:rPr>
          <w:rFonts w:ascii="Aptos Narrow" w:hAnsi="Aptos Narrow"/>
          <w:sz w:val="24"/>
        </w:rPr>
        <w:t>Indicate the shape of the parcel and include</w:t>
      </w:r>
      <w:r w:rsidRPr="00446638">
        <w:rPr>
          <w:rFonts w:ascii="Aptos Narrow" w:hAnsi="Aptos Narrow"/>
          <w:sz w:val="24"/>
        </w:rPr>
        <w:t xml:space="preserve"> </w:t>
      </w:r>
      <w:proofErr w:type="gramStart"/>
      <w:r w:rsidRPr="00446638">
        <w:rPr>
          <w:rFonts w:ascii="Aptos Narrow" w:hAnsi="Aptos Narrow"/>
          <w:sz w:val="24"/>
        </w:rPr>
        <w:t>all lot</w:t>
      </w:r>
      <w:proofErr w:type="gramEnd"/>
      <w:r w:rsidRPr="00446638">
        <w:rPr>
          <w:rFonts w:ascii="Aptos Narrow" w:hAnsi="Aptos Narrow"/>
          <w:sz w:val="24"/>
        </w:rPr>
        <w:t xml:space="preserve"> l</w:t>
      </w:r>
      <w:r w:rsidR="00C97224" w:rsidRPr="00446638">
        <w:rPr>
          <w:rFonts w:ascii="Aptos Narrow" w:hAnsi="Aptos Narrow"/>
          <w:sz w:val="24"/>
        </w:rPr>
        <w:t>i</w:t>
      </w:r>
      <w:r w:rsidRPr="00446638">
        <w:rPr>
          <w:rFonts w:ascii="Aptos Narrow" w:hAnsi="Aptos Narrow"/>
          <w:sz w:val="24"/>
        </w:rPr>
        <w:t>ne dimensions.</w:t>
      </w:r>
    </w:p>
    <w:p w14:paraId="7E236AAC" w14:textId="5A1CDF79" w:rsidR="00677150" w:rsidRPr="00446638" w:rsidRDefault="00677150" w:rsidP="00677150">
      <w:pPr>
        <w:pStyle w:val="ListParagraph"/>
        <w:numPr>
          <w:ilvl w:val="0"/>
          <w:numId w:val="1"/>
        </w:numPr>
        <w:rPr>
          <w:rFonts w:ascii="Aptos Narrow" w:hAnsi="Aptos Narrow"/>
          <w:sz w:val="24"/>
        </w:rPr>
      </w:pPr>
      <w:r w:rsidRPr="00446638">
        <w:rPr>
          <w:rFonts w:ascii="Aptos Narrow" w:hAnsi="Aptos Narrow"/>
          <w:b/>
          <w:bCs/>
          <w:sz w:val="24"/>
        </w:rPr>
        <w:t>Indicate NORTH</w:t>
      </w:r>
      <w:r w:rsidR="00C97224" w:rsidRPr="00446638">
        <w:rPr>
          <w:rFonts w:ascii="Aptos Narrow" w:hAnsi="Aptos Narrow"/>
          <w:b/>
          <w:bCs/>
          <w:sz w:val="24"/>
        </w:rPr>
        <w:t>:</w:t>
      </w:r>
      <w:r w:rsidR="00C97224" w:rsidRPr="00446638">
        <w:rPr>
          <w:rFonts w:ascii="Aptos Narrow" w:hAnsi="Aptos Narrow"/>
          <w:sz w:val="24"/>
        </w:rPr>
        <w:t xml:space="preserve"> Clearly show the direction of North on the drawing.</w:t>
      </w:r>
    </w:p>
    <w:p w14:paraId="287A1512" w14:textId="734DB5C4" w:rsidR="00677150" w:rsidRPr="00446638" w:rsidRDefault="00C97224" w:rsidP="00677150">
      <w:pPr>
        <w:pStyle w:val="ListParagraph"/>
        <w:numPr>
          <w:ilvl w:val="0"/>
          <w:numId w:val="1"/>
        </w:numPr>
        <w:rPr>
          <w:rFonts w:ascii="Aptos Narrow" w:hAnsi="Aptos Narrow"/>
          <w:sz w:val="24"/>
        </w:rPr>
      </w:pPr>
      <w:r w:rsidRPr="00446638">
        <w:rPr>
          <w:rFonts w:ascii="Aptos Narrow" w:hAnsi="Aptos Narrow"/>
          <w:b/>
          <w:bCs/>
          <w:sz w:val="24"/>
        </w:rPr>
        <w:t>Surrounding Roads/Highways:</w:t>
      </w:r>
      <w:r w:rsidRPr="00446638">
        <w:rPr>
          <w:rFonts w:ascii="Aptos Narrow" w:hAnsi="Aptos Narrow"/>
          <w:sz w:val="24"/>
        </w:rPr>
        <w:t xml:space="preserve"> </w:t>
      </w:r>
      <w:r w:rsidR="00677150" w:rsidRPr="00446638">
        <w:rPr>
          <w:rFonts w:ascii="Aptos Narrow" w:hAnsi="Aptos Narrow"/>
          <w:sz w:val="24"/>
        </w:rPr>
        <w:t>Show the location and names of all surrounding roads</w:t>
      </w:r>
      <w:r w:rsidRPr="00446638">
        <w:rPr>
          <w:rFonts w:ascii="Aptos Narrow" w:hAnsi="Aptos Narrow"/>
          <w:sz w:val="24"/>
        </w:rPr>
        <w:t xml:space="preserve"> and </w:t>
      </w:r>
      <w:r w:rsidR="00677150" w:rsidRPr="00446638">
        <w:rPr>
          <w:rFonts w:ascii="Aptos Narrow" w:hAnsi="Aptos Narrow"/>
          <w:sz w:val="24"/>
        </w:rPr>
        <w:t>highways.</w:t>
      </w:r>
    </w:p>
    <w:p w14:paraId="0F0D5D82" w14:textId="3E2450A7" w:rsidR="00677150" w:rsidRPr="00446638" w:rsidRDefault="00C97224" w:rsidP="00677150">
      <w:pPr>
        <w:pStyle w:val="ListParagraph"/>
        <w:numPr>
          <w:ilvl w:val="0"/>
          <w:numId w:val="1"/>
        </w:numPr>
        <w:rPr>
          <w:rFonts w:ascii="Aptos Narrow" w:hAnsi="Aptos Narrow"/>
          <w:sz w:val="24"/>
        </w:rPr>
      </w:pPr>
      <w:r w:rsidRPr="00446638">
        <w:rPr>
          <w:rFonts w:ascii="Aptos Narrow" w:hAnsi="Aptos Narrow"/>
          <w:b/>
          <w:bCs/>
          <w:sz w:val="24"/>
        </w:rPr>
        <w:t>Water Bodies:</w:t>
      </w:r>
      <w:r w:rsidRPr="00446638">
        <w:rPr>
          <w:rFonts w:ascii="Aptos Narrow" w:hAnsi="Aptos Narrow"/>
          <w:sz w:val="24"/>
        </w:rPr>
        <w:t xml:space="preserve"> </w:t>
      </w:r>
      <w:r w:rsidR="00677150" w:rsidRPr="00446638">
        <w:rPr>
          <w:rFonts w:ascii="Aptos Narrow" w:hAnsi="Aptos Narrow"/>
          <w:sz w:val="24"/>
        </w:rPr>
        <w:t xml:space="preserve">Show the location and names of all </w:t>
      </w:r>
      <w:r w:rsidRPr="00446638">
        <w:rPr>
          <w:rFonts w:ascii="Aptos Narrow" w:hAnsi="Aptos Narrow"/>
          <w:sz w:val="24"/>
        </w:rPr>
        <w:t>nearby</w:t>
      </w:r>
      <w:r w:rsidR="00677150" w:rsidRPr="00446638">
        <w:rPr>
          <w:rFonts w:ascii="Aptos Narrow" w:hAnsi="Aptos Narrow"/>
          <w:sz w:val="24"/>
        </w:rPr>
        <w:t xml:space="preserve"> water bodies (</w:t>
      </w:r>
      <w:r w:rsidRPr="00446638">
        <w:rPr>
          <w:rFonts w:ascii="Aptos Narrow" w:hAnsi="Aptos Narrow"/>
          <w:sz w:val="24"/>
        </w:rPr>
        <w:t xml:space="preserve">e.g., </w:t>
      </w:r>
      <w:r w:rsidR="00677150" w:rsidRPr="00446638">
        <w:rPr>
          <w:rFonts w:ascii="Aptos Narrow" w:hAnsi="Aptos Narrow"/>
          <w:sz w:val="24"/>
        </w:rPr>
        <w:t>lakes, rivers, creeks, ponds, etc.)</w:t>
      </w:r>
      <w:r w:rsidRPr="00446638">
        <w:rPr>
          <w:rFonts w:ascii="Aptos Narrow" w:hAnsi="Aptos Narrow"/>
          <w:sz w:val="24"/>
        </w:rPr>
        <w:t>.</w:t>
      </w:r>
    </w:p>
    <w:p w14:paraId="681FB764" w14:textId="381D60E7" w:rsidR="00677150" w:rsidRPr="00446638" w:rsidRDefault="00C97224" w:rsidP="00DF4C68">
      <w:pPr>
        <w:pStyle w:val="ListParagraph"/>
        <w:numPr>
          <w:ilvl w:val="0"/>
          <w:numId w:val="1"/>
        </w:numPr>
        <w:spacing w:after="120" w:line="271" w:lineRule="auto"/>
        <w:rPr>
          <w:rFonts w:ascii="Aptos Narrow" w:hAnsi="Aptos Narrow"/>
          <w:sz w:val="24"/>
        </w:rPr>
      </w:pPr>
      <w:r w:rsidRPr="00446638">
        <w:rPr>
          <w:rFonts w:ascii="Aptos Narrow" w:hAnsi="Aptos Narrow"/>
          <w:b/>
          <w:bCs/>
          <w:sz w:val="24"/>
        </w:rPr>
        <w:t>Existing Buildings:</w:t>
      </w:r>
      <w:r w:rsidRPr="00446638">
        <w:rPr>
          <w:rFonts w:ascii="Aptos Narrow" w:hAnsi="Aptos Narrow"/>
          <w:sz w:val="24"/>
        </w:rPr>
        <w:t xml:space="preserve"> </w:t>
      </w:r>
      <w:r w:rsidR="00677150" w:rsidRPr="00446638">
        <w:rPr>
          <w:rFonts w:ascii="Aptos Narrow" w:hAnsi="Aptos Narrow"/>
          <w:sz w:val="24"/>
        </w:rPr>
        <w:t xml:space="preserve">Indicate </w:t>
      </w:r>
      <w:r w:rsidRPr="00446638">
        <w:rPr>
          <w:rFonts w:ascii="Aptos Narrow" w:hAnsi="Aptos Narrow"/>
          <w:sz w:val="24"/>
        </w:rPr>
        <w:t>all existing buildings on the</w:t>
      </w:r>
      <w:r w:rsidR="00677150" w:rsidRPr="00446638">
        <w:rPr>
          <w:rFonts w:ascii="Aptos Narrow" w:hAnsi="Aptos Narrow"/>
          <w:sz w:val="24"/>
        </w:rPr>
        <w:t xml:space="preserve"> parcel</w:t>
      </w:r>
      <w:r w:rsidRPr="00446638">
        <w:rPr>
          <w:rFonts w:ascii="Aptos Narrow" w:hAnsi="Aptos Narrow"/>
          <w:sz w:val="24"/>
        </w:rPr>
        <w:t>, labeled as</w:t>
      </w:r>
      <w:r w:rsidR="00677150" w:rsidRPr="00446638">
        <w:rPr>
          <w:rFonts w:ascii="Aptos Narrow" w:hAnsi="Aptos Narrow"/>
          <w:sz w:val="24"/>
        </w:rPr>
        <w:t xml:space="preserve"> “EB”</w:t>
      </w:r>
      <w:r w:rsidRPr="00446638">
        <w:rPr>
          <w:rFonts w:ascii="Aptos Narrow" w:hAnsi="Aptos Narrow"/>
          <w:sz w:val="24"/>
        </w:rPr>
        <w:t xml:space="preserve"> for easy identification.</w:t>
      </w:r>
    </w:p>
    <w:p w14:paraId="52208254" w14:textId="49852A03" w:rsidR="00677150" w:rsidRPr="00446638" w:rsidRDefault="00C97224" w:rsidP="00DF4C68">
      <w:pPr>
        <w:spacing w:after="120" w:line="271" w:lineRule="auto"/>
        <w:ind w:left="0" w:firstLine="0"/>
        <w:rPr>
          <w:rFonts w:ascii="Aptos Narrow" w:hAnsi="Aptos Narrow"/>
          <w:b/>
          <w:bCs/>
          <w:color w:val="006600"/>
          <w:sz w:val="24"/>
        </w:rPr>
      </w:pPr>
      <w:r w:rsidRPr="00446638">
        <w:rPr>
          <w:rFonts w:ascii="Aptos Narrow" w:hAnsi="Aptos Narrow"/>
          <w:b/>
          <w:bCs/>
          <w:color w:val="006600"/>
          <w:sz w:val="24"/>
        </w:rPr>
        <w:t>For New Construction Requests:</w:t>
      </w:r>
    </w:p>
    <w:p w14:paraId="18BAB693" w14:textId="4635D3CE" w:rsidR="00677150" w:rsidRPr="00446638" w:rsidRDefault="00C97224" w:rsidP="00677150">
      <w:pPr>
        <w:pStyle w:val="ListParagraph"/>
        <w:numPr>
          <w:ilvl w:val="0"/>
          <w:numId w:val="1"/>
        </w:numPr>
        <w:rPr>
          <w:rFonts w:ascii="Aptos Narrow" w:hAnsi="Aptos Narrow"/>
          <w:sz w:val="24"/>
        </w:rPr>
      </w:pPr>
      <w:r w:rsidRPr="00446638">
        <w:rPr>
          <w:rFonts w:ascii="Aptos Narrow" w:hAnsi="Aptos Narrow"/>
          <w:b/>
          <w:bCs/>
          <w:sz w:val="24"/>
        </w:rPr>
        <w:t>Proposed Construction Location:</w:t>
      </w:r>
      <w:r w:rsidRPr="00446638">
        <w:rPr>
          <w:rFonts w:ascii="Aptos Narrow" w:hAnsi="Aptos Narrow"/>
          <w:sz w:val="24"/>
        </w:rPr>
        <w:t xml:space="preserve"> </w:t>
      </w:r>
      <w:r w:rsidR="00677150" w:rsidRPr="00446638">
        <w:rPr>
          <w:rFonts w:ascii="Aptos Narrow" w:hAnsi="Aptos Narrow"/>
          <w:sz w:val="24"/>
        </w:rPr>
        <w:t xml:space="preserve">Show the location of the proposed </w:t>
      </w:r>
      <w:r w:rsidRPr="00446638">
        <w:rPr>
          <w:rFonts w:ascii="Aptos Narrow" w:hAnsi="Aptos Narrow"/>
          <w:sz w:val="24"/>
        </w:rPr>
        <w:t>construction on</w:t>
      </w:r>
      <w:r w:rsidR="00677150" w:rsidRPr="00446638">
        <w:rPr>
          <w:rFonts w:ascii="Aptos Narrow" w:hAnsi="Aptos Narrow"/>
          <w:sz w:val="24"/>
        </w:rPr>
        <w:t xml:space="preserve"> the parcel, </w:t>
      </w:r>
      <w:r w:rsidRPr="00446638">
        <w:rPr>
          <w:rFonts w:ascii="Aptos Narrow" w:hAnsi="Aptos Narrow"/>
          <w:sz w:val="24"/>
        </w:rPr>
        <w:t>i</w:t>
      </w:r>
      <w:r w:rsidR="00677150" w:rsidRPr="00446638">
        <w:rPr>
          <w:rFonts w:ascii="Aptos Narrow" w:hAnsi="Aptos Narrow"/>
          <w:sz w:val="24"/>
        </w:rPr>
        <w:t>nclud</w:t>
      </w:r>
      <w:r w:rsidRPr="00446638">
        <w:rPr>
          <w:rFonts w:ascii="Aptos Narrow" w:hAnsi="Aptos Narrow"/>
          <w:sz w:val="24"/>
        </w:rPr>
        <w:t>ing</w:t>
      </w:r>
      <w:r w:rsidR="00677150" w:rsidRPr="00446638">
        <w:rPr>
          <w:rFonts w:ascii="Aptos Narrow" w:hAnsi="Aptos Narrow"/>
          <w:sz w:val="24"/>
        </w:rPr>
        <w:t xml:space="preserve"> the following measurements:</w:t>
      </w:r>
    </w:p>
    <w:p w14:paraId="420CF209" w14:textId="6E64BF22" w:rsidR="00677150" w:rsidRPr="00446638" w:rsidRDefault="00677150" w:rsidP="00677150">
      <w:pPr>
        <w:pStyle w:val="ListParagraph"/>
        <w:numPr>
          <w:ilvl w:val="1"/>
          <w:numId w:val="1"/>
        </w:numPr>
        <w:rPr>
          <w:rFonts w:ascii="Aptos Narrow" w:hAnsi="Aptos Narrow"/>
          <w:sz w:val="24"/>
        </w:rPr>
      </w:pPr>
      <w:r w:rsidRPr="00446638">
        <w:rPr>
          <w:rFonts w:ascii="Aptos Narrow" w:hAnsi="Aptos Narrow"/>
          <w:sz w:val="24"/>
        </w:rPr>
        <w:t>Distance from the centerline of any/all roads.</w:t>
      </w:r>
    </w:p>
    <w:p w14:paraId="2BD57134" w14:textId="6C10097D" w:rsidR="00677150" w:rsidRPr="00446638" w:rsidRDefault="00677150" w:rsidP="00677150">
      <w:pPr>
        <w:pStyle w:val="ListParagraph"/>
        <w:numPr>
          <w:ilvl w:val="1"/>
          <w:numId w:val="1"/>
        </w:numPr>
        <w:rPr>
          <w:rFonts w:ascii="Aptos Narrow" w:hAnsi="Aptos Narrow"/>
          <w:sz w:val="24"/>
        </w:rPr>
      </w:pPr>
      <w:r w:rsidRPr="00446638">
        <w:rPr>
          <w:rFonts w:ascii="Aptos Narrow" w:hAnsi="Aptos Narrow"/>
          <w:sz w:val="24"/>
        </w:rPr>
        <w:t>Distance from the right-of-way of any/all roads.</w:t>
      </w:r>
    </w:p>
    <w:p w14:paraId="1030C9A7" w14:textId="5B52DAA8" w:rsidR="00677150" w:rsidRPr="00446638" w:rsidRDefault="00677150" w:rsidP="00677150">
      <w:pPr>
        <w:pStyle w:val="ListParagraph"/>
        <w:numPr>
          <w:ilvl w:val="1"/>
          <w:numId w:val="1"/>
        </w:numPr>
        <w:rPr>
          <w:rFonts w:ascii="Aptos Narrow" w:hAnsi="Aptos Narrow"/>
          <w:sz w:val="24"/>
        </w:rPr>
      </w:pPr>
      <w:r w:rsidRPr="00446638">
        <w:rPr>
          <w:rFonts w:ascii="Aptos Narrow" w:hAnsi="Aptos Narrow"/>
          <w:sz w:val="24"/>
        </w:rPr>
        <w:t>Distance to all lot lines.</w:t>
      </w:r>
    </w:p>
    <w:p w14:paraId="2503909B" w14:textId="3D084522" w:rsidR="00677150" w:rsidRPr="00446638" w:rsidRDefault="00677150" w:rsidP="00677150">
      <w:pPr>
        <w:pStyle w:val="ListParagraph"/>
        <w:numPr>
          <w:ilvl w:val="1"/>
          <w:numId w:val="1"/>
        </w:numPr>
        <w:rPr>
          <w:rFonts w:ascii="Aptos Narrow" w:hAnsi="Aptos Narrow"/>
          <w:sz w:val="24"/>
        </w:rPr>
      </w:pPr>
      <w:r w:rsidRPr="00446638">
        <w:rPr>
          <w:rFonts w:ascii="Aptos Narrow" w:hAnsi="Aptos Narrow"/>
          <w:sz w:val="24"/>
        </w:rPr>
        <w:t>Distance to any/all water bodies adjacent</w:t>
      </w:r>
      <w:r w:rsidR="00C97224" w:rsidRPr="00446638">
        <w:rPr>
          <w:rFonts w:ascii="Aptos Narrow" w:hAnsi="Aptos Narrow"/>
          <w:sz w:val="24"/>
        </w:rPr>
        <w:t xml:space="preserve"> to or within the parcel.</w:t>
      </w:r>
    </w:p>
    <w:p w14:paraId="1992DBE4" w14:textId="7652F946" w:rsidR="00C97224" w:rsidRPr="00446638" w:rsidRDefault="00C97224" w:rsidP="00C97224">
      <w:pPr>
        <w:pStyle w:val="ListParagraph"/>
        <w:numPr>
          <w:ilvl w:val="0"/>
          <w:numId w:val="1"/>
        </w:numPr>
        <w:rPr>
          <w:rFonts w:ascii="Aptos Narrow" w:hAnsi="Aptos Narrow"/>
          <w:sz w:val="24"/>
        </w:rPr>
      </w:pPr>
      <w:r w:rsidRPr="00446638">
        <w:rPr>
          <w:rFonts w:ascii="Aptos Narrow" w:hAnsi="Aptos Narrow"/>
          <w:b/>
          <w:bCs/>
          <w:sz w:val="24"/>
        </w:rPr>
        <w:t>Septic System</w:t>
      </w:r>
      <w:r w:rsidR="00ED5853" w:rsidRPr="00446638">
        <w:rPr>
          <w:rFonts w:ascii="Aptos Narrow" w:hAnsi="Aptos Narrow"/>
          <w:b/>
          <w:bCs/>
          <w:sz w:val="24"/>
        </w:rPr>
        <w:t xml:space="preserve"> (if applicable)</w:t>
      </w:r>
      <w:r w:rsidRPr="00446638">
        <w:rPr>
          <w:rFonts w:ascii="Aptos Narrow" w:hAnsi="Aptos Narrow"/>
          <w:b/>
          <w:bCs/>
          <w:sz w:val="24"/>
        </w:rPr>
        <w:t>:</w:t>
      </w:r>
      <w:r w:rsidRPr="00446638">
        <w:rPr>
          <w:rFonts w:ascii="Aptos Narrow" w:hAnsi="Aptos Narrow"/>
          <w:sz w:val="24"/>
        </w:rPr>
        <w:t xml:space="preserve"> Indicate distance from septic tank or holding tank to proposed construction.</w:t>
      </w:r>
    </w:p>
    <w:p w14:paraId="468DC212" w14:textId="53844A5E" w:rsidR="00C97224" w:rsidRPr="00446638" w:rsidRDefault="00C97224" w:rsidP="00C97224">
      <w:pPr>
        <w:pStyle w:val="ListParagraph"/>
        <w:numPr>
          <w:ilvl w:val="0"/>
          <w:numId w:val="1"/>
        </w:numPr>
        <w:rPr>
          <w:rFonts w:ascii="Aptos Narrow" w:hAnsi="Aptos Narrow"/>
          <w:sz w:val="24"/>
        </w:rPr>
      </w:pPr>
      <w:r w:rsidRPr="00446638">
        <w:rPr>
          <w:rFonts w:ascii="Aptos Narrow" w:hAnsi="Aptos Narrow"/>
          <w:b/>
          <w:bCs/>
          <w:sz w:val="24"/>
        </w:rPr>
        <w:t>Septic Drain Field</w:t>
      </w:r>
      <w:r w:rsidR="00ED5853" w:rsidRPr="00446638">
        <w:rPr>
          <w:rFonts w:ascii="Aptos Narrow" w:hAnsi="Aptos Narrow"/>
          <w:b/>
          <w:bCs/>
          <w:sz w:val="24"/>
        </w:rPr>
        <w:t xml:space="preserve"> (if applicable)</w:t>
      </w:r>
      <w:r w:rsidRPr="00446638">
        <w:rPr>
          <w:rFonts w:ascii="Aptos Narrow" w:hAnsi="Aptos Narrow"/>
          <w:b/>
          <w:bCs/>
          <w:sz w:val="24"/>
        </w:rPr>
        <w:t>:</w:t>
      </w:r>
      <w:r w:rsidRPr="00446638">
        <w:rPr>
          <w:rFonts w:ascii="Aptos Narrow" w:hAnsi="Aptos Narrow"/>
          <w:sz w:val="24"/>
        </w:rPr>
        <w:t xml:space="preserve"> Indicate distance from sewage system drain field to proposed construction.</w:t>
      </w:r>
    </w:p>
    <w:p w14:paraId="464C1903" w14:textId="638ADD21" w:rsidR="00C97224" w:rsidRPr="00446638" w:rsidRDefault="00ED5853" w:rsidP="00C97224">
      <w:pPr>
        <w:pStyle w:val="ListParagraph"/>
        <w:numPr>
          <w:ilvl w:val="0"/>
          <w:numId w:val="1"/>
        </w:numPr>
        <w:rPr>
          <w:rFonts w:ascii="Aptos Narrow" w:hAnsi="Aptos Narrow"/>
          <w:sz w:val="24"/>
        </w:rPr>
      </w:pPr>
      <w:r w:rsidRPr="00446638">
        <w:rPr>
          <w:rFonts w:ascii="Aptos Narrow" w:hAnsi="Aptos Narrow"/>
          <w:b/>
          <w:bCs/>
          <w:sz w:val="24"/>
        </w:rPr>
        <w:t>Well (If applicable):</w:t>
      </w:r>
      <w:r w:rsidRPr="00446638">
        <w:rPr>
          <w:rFonts w:ascii="Aptos Narrow" w:hAnsi="Aptos Narrow"/>
          <w:sz w:val="24"/>
        </w:rPr>
        <w:t xml:space="preserve"> </w:t>
      </w:r>
      <w:r w:rsidR="00C97224" w:rsidRPr="00446638">
        <w:rPr>
          <w:rFonts w:ascii="Aptos Narrow" w:hAnsi="Aptos Narrow"/>
          <w:sz w:val="24"/>
        </w:rPr>
        <w:t>Indicate</w:t>
      </w:r>
      <w:r w:rsidRPr="00446638">
        <w:rPr>
          <w:rFonts w:ascii="Aptos Narrow" w:hAnsi="Aptos Narrow"/>
          <w:sz w:val="24"/>
        </w:rPr>
        <w:t xml:space="preserve"> the</w:t>
      </w:r>
      <w:r w:rsidR="00C97224" w:rsidRPr="00446638">
        <w:rPr>
          <w:rFonts w:ascii="Aptos Narrow" w:hAnsi="Aptos Narrow"/>
          <w:sz w:val="24"/>
        </w:rPr>
        <w:t xml:space="preserve"> distance from </w:t>
      </w:r>
      <w:r w:rsidRPr="00446638">
        <w:rPr>
          <w:rFonts w:ascii="Aptos Narrow" w:hAnsi="Aptos Narrow"/>
          <w:sz w:val="24"/>
        </w:rPr>
        <w:t xml:space="preserve">the </w:t>
      </w:r>
      <w:r w:rsidR="00C97224" w:rsidRPr="00446638">
        <w:rPr>
          <w:rFonts w:ascii="Aptos Narrow" w:hAnsi="Aptos Narrow"/>
          <w:sz w:val="24"/>
        </w:rPr>
        <w:t>well to</w:t>
      </w:r>
      <w:r w:rsidRPr="00446638">
        <w:rPr>
          <w:rFonts w:ascii="Aptos Narrow" w:hAnsi="Aptos Narrow"/>
          <w:sz w:val="24"/>
        </w:rPr>
        <w:t xml:space="preserve"> the</w:t>
      </w:r>
      <w:r w:rsidR="00C97224" w:rsidRPr="00446638">
        <w:rPr>
          <w:rFonts w:ascii="Aptos Narrow" w:hAnsi="Aptos Narrow"/>
          <w:sz w:val="24"/>
        </w:rPr>
        <w:t xml:space="preserve"> proposed construction.</w:t>
      </w:r>
    </w:p>
    <w:p w14:paraId="484F6F25" w14:textId="13BE4E82" w:rsidR="00DF4C68" w:rsidRPr="00446638" w:rsidRDefault="00ED5853" w:rsidP="00DF4C68">
      <w:pPr>
        <w:pStyle w:val="ListParagraph"/>
        <w:numPr>
          <w:ilvl w:val="0"/>
          <w:numId w:val="1"/>
        </w:numPr>
        <w:spacing w:after="120" w:line="271" w:lineRule="auto"/>
        <w:rPr>
          <w:rFonts w:ascii="Aptos Narrow" w:hAnsi="Aptos Narrow"/>
          <w:sz w:val="24"/>
        </w:rPr>
      </w:pPr>
      <w:r w:rsidRPr="00446638">
        <w:rPr>
          <w:rFonts w:ascii="Aptos Narrow" w:hAnsi="Aptos Narrow"/>
          <w:b/>
          <w:bCs/>
          <w:sz w:val="24"/>
        </w:rPr>
        <w:t>Shoreland Restriction</w:t>
      </w:r>
      <w:r w:rsidR="00C97224" w:rsidRPr="00446638">
        <w:rPr>
          <w:rFonts w:ascii="Aptos Narrow" w:hAnsi="Aptos Narrow"/>
          <w:b/>
          <w:bCs/>
          <w:sz w:val="24"/>
        </w:rPr>
        <w:t xml:space="preserve"> (</w:t>
      </w:r>
      <w:r w:rsidRPr="00446638">
        <w:rPr>
          <w:rFonts w:ascii="Aptos Narrow" w:hAnsi="Aptos Narrow"/>
          <w:b/>
          <w:bCs/>
          <w:sz w:val="24"/>
        </w:rPr>
        <w:t>if</w:t>
      </w:r>
      <w:r w:rsidR="00C97224" w:rsidRPr="00446638">
        <w:rPr>
          <w:rFonts w:ascii="Aptos Narrow" w:hAnsi="Aptos Narrow"/>
          <w:b/>
          <w:bCs/>
          <w:sz w:val="24"/>
        </w:rPr>
        <w:t xml:space="preserve"> </w:t>
      </w:r>
      <w:r w:rsidRPr="00446638">
        <w:rPr>
          <w:rFonts w:ascii="Aptos Narrow" w:hAnsi="Aptos Narrow"/>
          <w:b/>
          <w:bCs/>
          <w:sz w:val="24"/>
        </w:rPr>
        <w:t>applicable</w:t>
      </w:r>
      <w:r w:rsidR="00C97224" w:rsidRPr="00446638">
        <w:rPr>
          <w:rFonts w:ascii="Aptos Narrow" w:hAnsi="Aptos Narrow"/>
          <w:b/>
          <w:bCs/>
          <w:sz w:val="24"/>
        </w:rPr>
        <w:t>)</w:t>
      </w:r>
      <w:r w:rsidRPr="00446638">
        <w:rPr>
          <w:rFonts w:ascii="Aptos Narrow" w:hAnsi="Aptos Narrow"/>
          <w:b/>
          <w:bCs/>
          <w:sz w:val="24"/>
        </w:rPr>
        <w:t>:</w:t>
      </w:r>
      <w:r w:rsidR="00C97224" w:rsidRPr="00446638">
        <w:rPr>
          <w:rFonts w:ascii="Aptos Narrow" w:hAnsi="Aptos Narrow"/>
          <w:sz w:val="24"/>
        </w:rPr>
        <w:t xml:space="preserve"> </w:t>
      </w:r>
      <w:r w:rsidRPr="00446638">
        <w:rPr>
          <w:rFonts w:ascii="Aptos Narrow" w:hAnsi="Aptos Narrow"/>
          <w:sz w:val="24"/>
        </w:rPr>
        <w:t>If the property is located on water, i</w:t>
      </w:r>
      <w:r w:rsidR="00C97224" w:rsidRPr="00446638">
        <w:rPr>
          <w:rFonts w:ascii="Aptos Narrow" w:hAnsi="Aptos Narrow"/>
          <w:sz w:val="24"/>
        </w:rPr>
        <w:t xml:space="preserve">ndicate proposed clearings within the vegetative buffer zone </w:t>
      </w:r>
      <w:r w:rsidR="00C97224" w:rsidRPr="00446638">
        <w:rPr>
          <w:rFonts w:ascii="Aptos Narrow" w:hAnsi="Aptos Narrow"/>
          <w:i/>
          <w:iCs/>
          <w:sz w:val="24"/>
        </w:rPr>
        <w:t>(refer to Shoreland Ordinance for limitations</w:t>
      </w:r>
      <w:r w:rsidRPr="00446638">
        <w:rPr>
          <w:rFonts w:ascii="Aptos Narrow" w:hAnsi="Aptos Narrow"/>
          <w:i/>
          <w:iCs/>
          <w:sz w:val="24"/>
        </w:rPr>
        <w:t xml:space="preserve"> based</w:t>
      </w:r>
      <w:r w:rsidR="00C97224" w:rsidRPr="00446638">
        <w:rPr>
          <w:rFonts w:ascii="Aptos Narrow" w:hAnsi="Aptos Narrow"/>
          <w:i/>
          <w:iCs/>
          <w:sz w:val="24"/>
        </w:rPr>
        <w:t xml:space="preserve"> on different water classification</w:t>
      </w:r>
      <w:r w:rsidRPr="00446638">
        <w:rPr>
          <w:rFonts w:ascii="Aptos Narrow" w:hAnsi="Aptos Narrow"/>
          <w:i/>
          <w:iCs/>
          <w:sz w:val="24"/>
        </w:rPr>
        <w:t>s</w:t>
      </w:r>
      <w:r w:rsidR="00C97224" w:rsidRPr="00446638">
        <w:rPr>
          <w:rFonts w:ascii="Aptos Narrow" w:hAnsi="Aptos Narrow"/>
          <w:i/>
          <w:iCs/>
          <w:sz w:val="24"/>
        </w:rPr>
        <w:t>)</w:t>
      </w:r>
      <w:r w:rsidR="00C97224" w:rsidRPr="00446638">
        <w:rPr>
          <w:rFonts w:ascii="Aptos Narrow" w:hAnsi="Aptos Narrow"/>
          <w:sz w:val="24"/>
        </w:rPr>
        <w:t>.</w:t>
      </w:r>
    </w:p>
    <w:p w14:paraId="352BD0CB" w14:textId="77777777" w:rsidR="00EB4003" w:rsidRPr="00446638" w:rsidRDefault="00EB4003" w:rsidP="00EB4003">
      <w:pPr>
        <w:spacing w:after="120" w:line="271" w:lineRule="auto"/>
        <w:ind w:left="0" w:firstLine="0"/>
        <w:rPr>
          <w:rFonts w:ascii="Aptos Narrow" w:hAnsi="Aptos Narrow"/>
          <w:b/>
          <w:bCs/>
          <w:sz w:val="24"/>
        </w:rPr>
      </w:pPr>
      <w:r w:rsidRPr="00446638">
        <w:rPr>
          <w:rFonts w:ascii="Aptos Narrow" w:hAnsi="Aptos Narrow"/>
          <w:b/>
          <w:bCs/>
          <w:sz w:val="24"/>
        </w:rPr>
        <w:t>Additional Instructions:</w:t>
      </w:r>
    </w:p>
    <w:p w14:paraId="5B3F9121" w14:textId="1472B2FB" w:rsidR="00EB4003" w:rsidRPr="00446638" w:rsidRDefault="00815836" w:rsidP="00EB4003">
      <w:pPr>
        <w:spacing w:after="120" w:line="271" w:lineRule="auto"/>
        <w:ind w:left="0" w:firstLine="720"/>
        <w:rPr>
          <w:rFonts w:ascii="Aptos Narrow" w:eastAsia="MS Gothic" w:hAnsi="Aptos Narrow"/>
          <w:sz w:val="24"/>
        </w:rPr>
      </w:pPr>
      <w:sdt>
        <w:sdtPr>
          <w:rPr>
            <w:rFonts w:ascii="Aptos Narrow" w:eastAsia="MS Gothic" w:hAnsi="Aptos Narrow"/>
            <w:sz w:val="24"/>
          </w:rPr>
          <w:id w:val="1189029896"/>
          <w14:checkbox>
            <w14:checked w14:val="0"/>
            <w14:checkedState w14:val="2612" w14:font="MS Gothic"/>
            <w14:uncheckedState w14:val="2610" w14:font="MS Gothic"/>
          </w14:checkbox>
        </w:sdtPr>
        <w:sdtEndPr/>
        <w:sdtContent>
          <w:r w:rsidR="00EB4003" w:rsidRPr="00446638">
            <w:rPr>
              <w:rFonts w:ascii="Aptos Narrow" w:eastAsia="MS Gothic" w:hAnsi="Aptos Narrow"/>
              <w:sz w:val="24"/>
            </w:rPr>
            <w:t>☐</w:t>
          </w:r>
        </w:sdtContent>
      </w:sdt>
      <w:r w:rsidR="00EB4003" w:rsidRPr="00446638">
        <w:rPr>
          <w:rFonts w:ascii="Aptos Narrow" w:eastAsia="MS Gothic" w:hAnsi="Aptos Narrow"/>
          <w:sz w:val="24"/>
        </w:rPr>
        <w:t xml:space="preserve"> </w:t>
      </w:r>
      <w:r w:rsidR="00EB4003" w:rsidRPr="00446638">
        <w:rPr>
          <w:rFonts w:ascii="Aptos Narrow" w:eastAsia="MS Gothic" w:hAnsi="Aptos Narrow"/>
          <w:b/>
          <w:bCs/>
          <w:sz w:val="24"/>
        </w:rPr>
        <w:t>Site Marking/Flagging</w:t>
      </w:r>
      <w:r w:rsidR="00EB4003" w:rsidRPr="00446638">
        <w:rPr>
          <w:rFonts w:ascii="Aptos Narrow" w:eastAsia="MS Gothic" w:hAnsi="Aptos Narrow"/>
          <w:sz w:val="24"/>
        </w:rPr>
        <w:t xml:space="preserve">: </w:t>
      </w:r>
      <w:r w:rsidR="00EB4003" w:rsidRPr="00446638">
        <w:rPr>
          <w:rFonts w:ascii="Aptos Narrow" w:eastAsia="MS Gothic" w:hAnsi="Aptos Narrow"/>
          <w:b/>
          <w:bCs/>
          <w:color w:val="006600"/>
          <w:sz w:val="24"/>
        </w:rPr>
        <w:t>The site should be marked or flagged prior to the zoning onsite, indicating existing lot lines, proposed lot lines, and any proposed construction.</w:t>
      </w:r>
    </w:p>
    <w:p w14:paraId="2CF654E5" w14:textId="3735245F" w:rsidR="00446638" w:rsidRPr="00446638" w:rsidRDefault="00815836" w:rsidP="00446638">
      <w:pPr>
        <w:spacing w:after="120" w:line="271" w:lineRule="auto"/>
        <w:ind w:left="0" w:firstLine="720"/>
        <w:rPr>
          <w:rFonts w:ascii="Aptos Narrow" w:eastAsia="MS Gothic" w:hAnsi="Aptos Narrow"/>
          <w:b/>
          <w:bCs/>
          <w:color w:val="FF0000"/>
          <w:sz w:val="24"/>
        </w:rPr>
      </w:pPr>
      <w:sdt>
        <w:sdtPr>
          <w:rPr>
            <w:rFonts w:ascii="Aptos Narrow" w:eastAsia="MS Gothic" w:hAnsi="Aptos Narrow"/>
            <w:b/>
            <w:bCs/>
            <w:sz w:val="24"/>
          </w:rPr>
          <w:id w:val="-2139937903"/>
          <w14:checkbox>
            <w14:checked w14:val="0"/>
            <w14:checkedState w14:val="2612" w14:font="MS Gothic"/>
            <w14:uncheckedState w14:val="2610" w14:font="MS Gothic"/>
          </w14:checkbox>
        </w:sdtPr>
        <w:sdtEndPr/>
        <w:sdtContent>
          <w:r w:rsidR="00EB4003" w:rsidRPr="00446638">
            <w:rPr>
              <w:rFonts w:ascii="Aptos Narrow" w:eastAsia="MS Gothic" w:hAnsi="Aptos Narrow"/>
              <w:b/>
              <w:bCs/>
              <w:sz w:val="24"/>
            </w:rPr>
            <w:t>☐</w:t>
          </w:r>
        </w:sdtContent>
      </w:sdt>
      <w:r w:rsidR="00EB4003" w:rsidRPr="00446638">
        <w:rPr>
          <w:rFonts w:ascii="Aptos Narrow" w:eastAsia="MS Gothic" w:hAnsi="Aptos Narrow"/>
          <w:b/>
          <w:bCs/>
          <w:sz w:val="24"/>
        </w:rPr>
        <w:t xml:space="preserve"> Permit Requirement</w:t>
      </w:r>
      <w:r w:rsidR="00EB4003" w:rsidRPr="00446638">
        <w:rPr>
          <w:rFonts w:ascii="Aptos Narrow" w:eastAsia="MS Gothic" w:hAnsi="Aptos Narrow"/>
          <w:sz w:val="24"/>
        </w:rPr>
        <w:t xml:space="preserve">: </w:t>
      </w:r>
      <w:r w:rsidR="00EB4003" w:rsidRPr="00446638">
        <w:rPr>
          <w:rFonts w:ascii="Aptos Narrow" w:eastAsia="MS Gothic" w:hAnsi="Aptos Narrow"/>
          <w:b/>
          <w:bCs/>
          <w:color w:val="FF0000"/>
          <w:sz w:val="24"/>
        </w:rPr>
        <w:t>No construction shall begin until a Land Use Permit has been issued</w:t>
      </w:r>
      <w:r w:rsidR="00446638" w:rsidRPr="00446638">
        <w:rPr>
          <w:rFonts w:ascii="Aptos Narrow" w:eastAsia="MS Gothic" w:hAnsi="Aptos Narrow"/>
          <w:b/>
          <w:bCs/>
          <w:color w:val="FF0000"/>
          <w:sz w:val="24"/>
        </w:rPr>
        <w:t>.</w:t>
      </w:r>
    </w:p>
    <w:p w14:paraId="677D27A5" w14:textId="77777777" w:rsidR="00446638" w:rsidRPr="00446638" w:rsidRDefault="00446638" w:rsidP="00446638">
      <w:pPr>
        <w:spacing w:after="120" w:line="271" w:lineRule="auto"/>
        <w:ind w:left="0" w:firstLine="0"/>
        <w:rPr>
          <w:rFonts w:ascii="Aptos Narrow" w:eastAsia="MS Gothic" w:hAnsi="Aptos Narrow"/>
          <w:sz w:val="24"/>
        </w:rPr>
      </w:pPr>
    </w:p>
    <w:p w14:paraId="63E0DD25" w14:textId="652A907F" w:rsidR="00DF4C68" w:rsidRPr="00446638" w:rsidRDefault="00EB4003" w:rsidP="00446638">
      <w:pPr>
        <w:spacing w:after="120" w:line="271" w:lineRule="auto"/>
        <w:ind w:left="0" w:firstLine="720"/>
        <w:rPr>
          <w:rFonts w:ascii="Aptos Narrow" w:eastAsia="MS Gothic" w:hAnsi="Aptos Narrow"/>
          <w:sz w:val="24"/>
        </w:rPr>
      </w:pPr>
      <w:r w:rsidRPr="00446638">
        <w:rPr>
          <w:rFonts w:ascii="Aptos Narrow" w:eastAsia="MS Gothic" w:hAnsi="Aptos Narrow"/>
          <w:b/>
          <w:bCs/>
          <w:sz w:val="24"/>
        </w:rPr>
        <w:lastRenderedPageBreak/>
        <w:t>Please Note</w:t>
      </w:r>
      <w:r w:rsidRPr="00446638">
        <w:rPr>
          <w:rFonts w:ascii="Aptos Narrow" w:eastAsia="MS Gothic" w:hAnsi="Aptos Narrow"/>
          <w:sz w:val="24"/>
        </w:rPr>
        <w:t xml:space="preserve">: The entire process can take approximately </w:t>
      </w:r>
      <w:r w:rsidRPr="00446638">
        <w:rPr>
          <w:rFonts w:ascii="Aptos Narrow" w:eastAsia="MS Gothic" w:hAnsi="Aptos Narrow"/>
          <w:b/>
          <w:bCs/>
          <w:sz w:val="24"/>
        </w:rPr>
        <w:t>two to three months</w:t>
      </w:r>
      <w:r w:rsidRPr="00446638">
        <w:rPr>
          <w:rFonts w:ascii="Aptos Narrow" w:eastAsia="MS Gothic" w:hAnsi="Aptos Narrow"/>
          <w:sz w:val="24"/>
        </w:rPr>
        <w:t xml:space="preserve"> from the time the completed application is received.</w:t>
      </w:r>
      <w:r w:rsidR="00DF4C68" w:rsidRPr="00446638">
        <w:rPr>
          <w:rFonts w:ascii="Aptos Narrow" w:hAnsi="Aptos Narrow"/>
          <w:noProof/>
          <w:sz w:val="24"/>
        </w:rPr>
        <mc:AlternateContent>
          <mc:Choice Requires="wps">
            <w:drawing>
              <wp:anchor distT="45720" distB="45720" distL="114300" distR="114300" simplePos="0" relativeHeight="251663360" behindDoc="1" locked="0" layoutInCell="1" allowOverlap="1" wp14:anchorId="4BA0461F" wp14:editId="7A7A75ED">
                <wp:simplePos x="0" y="0"/>
                <wp:positionH relativeFrom="margin">
                  <wp:align>left</wp:align>
                </wp:positionH>
                <wp:positionV relativeFrom="paragraph">
                  <wp:posOffset>534670</wp:posOffset>
                </wp:positionV>
                <wp:extent cx="6795770" cy="3898900"/>
                <wp:effectExtent l="0" t="0" r="24130" b="25400"/>
                <wp:wrapThrough wrapText="bothSides">
                  <wp:wrapPolygon edited="0">
                    <wp:start x="0" y="0"/>
                    <wp:lineTo x="0" y="21635"/>
                    <wp:lineTo x="21616" y="21635"/>
                    <wp:lineTo x="216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3898900"/>
                        </a:xfrm>
                        <a:prstGeom prst="rect">
                          <a:avLst/>
                        </a:prstGeom>
                        <a:solidFill>
                          <a:srgbClr val="FFFFFF"/>
                        </a:solidFill>
                        <a:ln w="9525">
                          <a:solidFill>
                            <a:srgbClr val="000000"/>
                          </a:solidFill>
                          <a:miter lim="800000"/>
                          <a:headEnd/>
                          <a:tailEnd/>
                        </a:ln>
                      </wps:spPr>
                      <wps:txbx>
                        <w:txbxContent>
                          <w:p w14:paraId="2F678B1A" w14:textId="399B6936" w:rsidR="00DF4C68" w:rsidRDefault="00DF4C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0461F" id="Text Box 2" o:spid="_x0000_s1027" type="#_x0000_t202" style="position:absolute;margin-left:0;margin-top:42.1pt;width:535.1pt;height:307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u9EQIAACAEAAAOAAAAZHJzL2Uyb0RvYy54bWysU9tu2zAMfR+wfxD0vtjJkiYx4hRdugwD&#10;ugvQ7QNkWY6FyaJGKbG7ry+lpGnQbS/D9CCIInVEHh6urofOsINCr8GWfDzKOVNWQq3truTfv23f&#10;LDjzQdhaGLCq5A/K8+v161er3hVqAi2YWiEjEOuL3pW8DcEVWeZlqzrhR+CUJWcD2IlAJu6yGkVP&#10;6J3JJnl+lfWAtUOQynu6vT06+TrhN42S4UvTeBWYKTnlFtKOaa/inq1XotihcK2WpzTEP2TRCW3p&#10;0zPUrQiC7VH/BtVpieChCSMJXQZNo6VKNVA14/xFNfetcCrVQuR4d6bJ/z9Y+flw774iC8M7GKiB&#10;qQjv7kD+8MzCphV2p24QoW+VqOnjcaQs650vTk8j1b7wEaTqP0FNTRb7AAloaLCLrFCdjNCpAQ9n&#10;0tUQmKTLq/lyNp+TS5Lv7WK5WOapLZkonp479OGDgo7FQ8mRuprgxeHOh5iOKJ5C4m8ejK632phk&#10;4K7aGGQHQQrYppUqeBFmLOtLvpxNZkcG/gqRp/UniE4HkrLRXckX5yBRRN7e2zoJLQhtjmdK2dgT&#10;kZG7I4thqAYKjIRWUD8QpQhHydKI0aEF/MVZT3Ituf+5F6g4Mx8ttWU5nk6jvpMxnc0nZOClp7r0&#10;CCsJquSBs+NxE9JMRMIs3FD7Gp2Ifc7klCvJMPF9Gpmo80s7RT0P9voRAAD//wMAUEsDBBQABgAI&#10;AAAAIQAe1f8F3QAAAAgBAAAPAAAAZHJzL2Rvd25yZXYueG1sTI/BTsMwDIbvSLxDZCQuiCUU1HWl&#10;6YSQQHCDgbZr1nhtReKUJOvK25Oe4Gbrtz5/f7WerGEj+tA7knCzEMCQGqd7aiV8fjxdF8BCVKSV&#10;cYQSfjDAuj4/q1Sp3YnecdzEliUIhVJJ6GIcSs5D06FVYeEGpJQdnLcqptW3XHt1SnBreCZEzq3q&#10;KX3o1ICPHTZfm6OVUNy9jLvwevu2bfKDWcWr5fj87aW8vJge7oFFnOLfMcz6SR3q5LR3R9KBGQmp&#10;SJxJGbA5FUuRpr2EfFVkwOuK/y9Q/wIAAP//AwBQSwECLQAUAAYACAAAACEAtoM4kv4AAADhAQAA&#10;EwAAAAAAAAAAAAAAAAAAAAAAW0NvbnRlbnRfVHlwZXNdLnhtbFBLAQItABQABgAIAAAAIQA4/SH/&#10;1gAAAJQBAAALAAAAAAAAAAAAAAAAAC8BAABfcmVscy8ucmVsc1BLAQItABQABgAIAAAAIQAFqAu9&#10;EQIAACAEAAAOAAAAAAAAAAAAAAAAAC4CAABkcnMvZTJvRG9jLnhtbFBLAQItABQABgAIAAAAIQAe&#10;1f8F3QAAAAgBAAAPAAAAAAAAAAAAAAAAAGsEAABkcnMvZG93bnJldi54bWxQSwUGAAAAAAQABADz&#10;AAAAdQUAAAAA&#10;">
                <v:textbox>
                  <w:txbxContent>
                    <w:p w14:paraId="2F678B1A" w14:textId="399B6936" w:rsidR="00DF4C68" w:rsidRDefault="00DF4C68"/>
                  </w:txbxContent>
                </v:textbox>
                <w10:wrap type="through" anchorx="margin"/>
              </v:shape>
            </w:pict>
          </mc:Fallback>
        </mc:AlternateContent>
      </w:r>
      <w:r w:rsidR="00DF4C68" w:rsidRPr="00446638">
        <w:rPr>
          <w:rFonts w:ascii="Aptos Narrow" w:hAnsi="Aptos Narrow"/>
          <w:b/>
          <w:bCs/>
          <w:sz w:val="24"/>
        </w:rPr>
        <w:t xml:space="preserve"> </w:t>
      </w:r>
    </w:p>
    <w:sectPr w:rsidR="00DF4C68" w:rsidRPr="00446638" w:rsidSect="00BA7967">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5C20" w14:textId="77777777" w:rsidR="001D72F8" w:rsidRDefault="001D72F8" w:rsidP="001D72F8">
      <w:pPr>
        <w:spacing w:line="240" w:lineRule="auto"/>
      </w:pPr>
      <w:r>
        <w:separator/>
      </w:r>
    </w:p>
  </w:endnote>
  <w:endnote w:type="continuationSeparator" w:id="0">
    <w:p w14:paraId="01C3B447" w14:textId="77777777" w:rsidR="001D72F8" w:rsidRDefault="001D72F8" w:rsidP="001D7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8D59" w14:textId="77777777" w:rsidR="00815836" w:rsidRDefault="0081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5AB8" w14:textId="0C4643DB" w:rsidR="001D72F8" w:rsidRPr="00010BBA" w:rsidRDefault="00446638" w:rsidP="00446638">
    <w:pPr>
      <w:pStyle w:val="Footer"/>
      <w:ind w:left="0" w:firstLine="0"/>
      <w:rPr>
        <w:rFonts w:ascii="Aptos Narrow" w:hAnsi="Aptos Narrow"/>
        <w:sz w:val="20"/>
        <w:szCs w:val="22"/>
      </w:rPr>
    </w:pPr>
    <w:r w:rsidRPr="00010BBA">
      <w:rPr>
        <w:rFonts w:ascii="Aptos Narrow" w:hAnsi="Aptos Narrow"/>
        <w:sz w:val="20"/>
        <w:szCs w:val="22"/>
      </w:rPr>
      <w:t>Conditional Use Application</w:t>
    </w:r>
    <w:r w:rsidRPr="00010BBA">
      <w:rPr>
        <w:rFonts w:ascii="Aptos Narrow" w:hAnsi="Aptos Narrow"/>
        <w:sz w:val="20"/>
        <w:szCs w:val="22"/>
      </w:rPr>
      <w:ptab w:relativeTo="margin" w:alignment="center" w:leader="none"/>
    </w:r>
    <w:r w:rsidRPr="00010BBA">
      <w:rPr>
        <w:rFonts w:ascii="Aptos Narrow" w:hAnsi="Aptos Narrow"/>
        <w:sz w:val="20"/>
        <w:szCs w:val="22"/>
      </w:rPr>
      <w:t>Revised 3-2025</w:t>
    </w:r>
    <w:r w:rsidRPr="00010BBA">
      <w:rPr>
        <w:rFonts w:ascii="Aptos Narrow" w:hAnsi="Aptos Narrow"/>
        <w:sz w:val="20"/>
        <w:szCs w:val="22"/>
      </w:rPr>
      <w:ptab w:relativeTo="margin" w:alignment="right" w:leader="none"/>
    </w:r>
    <w:r w:rsidRPr="00010BBA">
      <w:rPr>
        <w:rFonts w:ascii="Aptos Narrow" w:hAnsi="Aptos Narrow"/>
        <w:sz w:val="20"/>
        <w:szCs w:val="22"/>
      </w:rPr>
      <w:t xml:space="preserve">Page </w:t>
    </w:r>
    <w:r w:rsidRPr="00010BBA">
      <w:rPr>
        <w:rFonts w:ascii="Aptos Narrow" w:hAnsi="Aptos Narrow"/>
        <w:b/>
        <w:bCs/>
        <w:sz w:val="20"/>
        <w:szCs w:val="22"/>
      </w:rPr>
      <w:fldChar w:fldCharType="begin"/>
    </w:r>
    <w:r w:rsidRPr="00010BBA">
      <w:rPr>
        <w:rFonts w:ascii="Aptos Narrow" w:hAnsi="Aptos Narrow"/>
        <w:b/>
        <w:bCs/>
        <w:sz w:val="20"/>
        <w:szCs w:val="22"/>
      </w:rPr>
      <w:instrText xml:space="preserve"> PAGE  \* Arabic  \* MERGEFORMAT </w:instrText>
    </w:r>
    <w:r w:rsidRPr="00010BBA">
      <w:rPr>
        <w:rFonts w:ascii="Aptos Narrow" w:hAnsi="Aptos Narrow"/>
        <w:b/>
        <w:bCs/>
        <w:sz w:val="20"/>
        <w:szCs w:val="22"/>
      </w:rPr>
      <w:fldChar w:fldCharType="separate"/>
    </w:r>
    <w:r w:rsidRPr="00010BBA">
      <w:rPr>
        <w:rFonts w:ascii="Aptos Narrow" w:hAnsi="Aptos Narrow"/>
        <w:b/>
        <w:bCs/>
        <w:noProof/>
        <w:sz w:val="20"/>
        <w:szCs w:val="22"/>
      </w:rPr>
      <w:t>1</w:t>
    </w:r>
    <w:r w:rsidRPr="00010BBA">
      <w:rPr>
        <w:rFonts w:ascii="Aptos Narrow" w:hAnsi="Aptos Narrow"/>
        <w:b/>
        <w:bCs/>
        <w:sz w:val="20"/>
        <w:szCs w:val="22"/>
      </w:rPr>
      <w:fldChar w:fldCharType="end"/>
    </w:r>
    <w:r w:rsidRPr="00010BBA">
      <w:rPr>
        <w:rFonts w:ascii="Aptos Narrow" w:hAnsi="Aptos Narrow"/>
        <w:sz w:val="20"/>
        <w:szCs w:val="22"/>
      </w:rPr>
      <w:t xml:space="preserve"> of </w:t>
    </w:r>
    <w:r w:rsidRPr="00010BBA">
      <w:rPr>
        <w:rFonts w:ascii="Aptos Narrow" w:hAnsi="Aptos Narrow"/>
        <w:b/>
        <w:bCs/>
        <w:sz w:val="20"/>
        <w:szCs w:val="22"/>
      </w:rPr>
      <w:fldChar w:fldCharType="begin"/>
    </w:r>
    <w:r w:rsidRPr="00010BBA">
      <w:rPr>
        <w:rFonts w:ascii="Aptos Narrow" w:hAnsi="Aptos Narrow"/>
        <w:b/>
        <w:bCs/>
        <w:sz w:val="20"/>
        <w:szCs w:val="22"/>
      </w:rPr>
      <w:instrText xml:space="preserve"> NUMPAGES  \* Arabic  \* MERGEFORMAT </w:instrText>
    </w:r>
    <w:r w:rsidRPr="00010BBA">
      <w:rPr>
        <w:rFonts w:ascii="Aptos Narrow" w:hAnsi="Aptos Narrow"/>
        <w:b/>
        <w:bCs/>
        <w:sz w:val="20"/>
        <w:szCs w:val="22"/>
      </w:rPr>
      <w:fldChar w:fldCharType="separate"/>
    </w:r>
    <w:r w:rsidRPr="00010BBA">
      <w:rPr>
        <w:rFonts w:ascii="Aptos Narrow" w:hAnsi="Aptos Narrow"/>
        <w:b/>
        <w:bCs/>
        <w:noProof/>
        <w:sz w:val="20"/>
        <w:szCs w:val="22"/>
      </w:rPr>
      <w:t>2</w:t>
    </w:r>
    <w:r w:rsidRPr="00010BBA">
      <w:rPr>
        <w:rFonts w:ascii="Aptos Narrow" w:hAnsi="Aptos Narrow"/>
        <w:b/>
        <w:bCs/>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5048" w14:textId="77777777" w:rsidR="00815836" w:rsidRDefault="00815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A736F" w14:textId="77777777" w:rsidR="001D72F8" w:rsidRDefault="001D72F8" w:rsidP="001D72F8">
      <w:pPr>
        <w:spacing w:line="240" w:lineRule="auto"/>
      </w:pPr>
      <w:r>
        <w:separator/>
      </w:r>
    </w:p>
  </w:footnote>
  <w:footnote w:type="continuationSeparator" w:id="0">
    <w:p w14:paraId="5189F8CD" w14:textId="77777777" w:rsidR="001D72F8" w:rsidRDefault="001D72F8" w:rsidP="001D72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0A12" w14:textId="77777777" w:rsidR="00815836" w:rsidRDefault="00815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496800"/>
      <w:docPartObj>
        <w:docPartGallery w:val="Watermarks"/>
        <w:docPartUnique/>
      </w:docPartObj>
    </w:sdtPr>
    <w:sdtEndPr/>
    <w:sdtContent>
      <w:p w14:paraId="67AD0430" w14:textId="1BB2398A" w:rsidR="001D72F8" w:rsidRDefault="00815836">
        <w:pPr>
          <w:pStyle w:val="Header"/>
        </w:pPr>
        <w:r>
          <w:rPr>
            <w:noProof/>
          </w:rPr>
          <w:pict w14:anchorId="5B29C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521783" o:spid="_x0000_s2049" type="#_x0000_t136" style="position:absolute;left:0;text-align:left;margin-left:0;margin-top:0;width:659.85pt;height:101.5pt;rotation:315;z-index:-251658752;mso-position-horizontal:center;mso-position-horizontal-relative:margin;mso-position-vertical:center;mso-position-vertical-relative:margin" o:allowincell="f" fillcolor="silver" stroked="f">
              <v:fill opacity=".5"/>
              <v:textpath style="font-family:&quot;Arial Narrow&quot;;font-size:1pt" string="Village of Warren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F320" w14:textId="77777777" w:rsidR="00815836" w:rsidRDefault="00815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11B79"/>
    <w:multiLevelType w:val="hybridMultilevel"/>
    <w:tmpl w:val="5B926B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6D32601"/>
    <w:multiLevelType w:val="hybridMultilevel"/>
    <w:tmpl w:val="D7206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A73A8"/>
    <w:multiLevelType w:val="hybridMultilevel"/>
    <w:tmpl w:val="7EBC5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2014365">
    <w:abstractNumId w:val="1"/>
  </w:num>
  <w:num w:numId="2" w16cid:durableId="432364635">
    <w:abstractNumId w:val="2"/>
  </w:num>
  <w:num w:numId="3" w16cid:durableId="187577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6E"/>
    <w:rsid w:val="00010BBA"/>
    <w:rsid w:val="000D2F1E"/>
    <w:rsid w:val="001D72F8"/>
    <w:rsid w:val="00217AF2"/>
    <w:rsid w:val="003B4BB7"/>
    <w:rsid w:val="003D415C"/>
    <w:rsid w:val="003D5687"/>
    <w:rsid w:val="004021C7"/>
    <w:rsid w:val="00446638"/>
    <w:rsid w:val="0052518E"/>
    <w:rsid w:val="00574886"/>
    <w:rsid w:val="00677150"/>
    <w:rsid w:val="00815836"/>
    <w:rsid w:val="00A234AB"/>
    <w:rsid w:val="00BA7967"/>
    <w:rsid w:val="00C97224"/>
    <w:rsid w:val="00DF4C68"/>
    <w:rsid w:val="00EB4003"/>
    <w:rsid w:val="00ED5853"/>
    <w:rsid w:val="00F7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38A896"/>
  <w15:chartTrackingRefBased/>
  <w15:docId w15:val="{9F2FF762-A7BD-4ED3-BA3C-28E24E31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26E"/>
    <w:pPr>
      <w:spacing w:after="0" w:line="270" w:lineRule="auto"/>
      <w:ind w:left="4237" w:hanging="10"/>
    </w:pPr>
    <w:rPr>
      <w:rFonts w:ascii="Calibri" w:eastAsia="Calibri" w:hAnsi="Calibri" w:cs="Calibri"/>
      <w:color w:val="000000"/>
      <w:sz w:val="22"/>
    </w:rPr>
  </w:style>
  <w:style w:type="paragraph" w:styleId="Heading1">
    <w:name w:val="heading 1"/>
    <w:basedOn w:val="Normal"/>
    <w:next w:val="Normal"/>
    <w:link w:val="Heading1Char"/>
    <w:uiPriority w:val="9"/>
    <w:qFormat/>
    <w:rsid w:val="00F76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2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2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2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2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26E"/>
    <w:rPr>
      <w:rFonts w:eastAsiaTheme="majorEastAsia" w:cstheme="majorBidi"/>
      <w:color w:val="272727" w:themeColor="text1" w:themeTint="D8"/>
    </w:rPr>
  </w:style>
  <w:style w:type="paragraph" w:styleId="Title">
    <w:name w:val="Title"/>
    <w:basedOn w:val="Normal"/>
    <w:next w:val="Normal"/>
    <w:link w:val="TitleChar"/>
    <w:uiPriority w:val="10"/>
    <w:qFormat/>
    <w:rsid w:val="00F76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26E"/>
    <w:pPr>
      <w:numPr>
        <w:ilvl w:val="1"/>
      </w:numPr>
      <w:ind w:left="4237"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26E"/>
    <w:pPr>
      <w:spacing w:before="160"/>
      <w:jc w:val="center"/>
    </w:pPr>
    <w:rPr>
      <w:i/>
      <w:iCs/>
      <w:color w:val="404040" w:themeColor="text1" w:themeTint="BF"/>
    </w:rPr>
  </w:style>
  <w:style w:type="character" w:customStyle="1" w:styleId="QuoteChar">
    <w:name w:val="Quote Char"/>
    <w:basedOn w:val="DefaultParagraphFont"/>
    <w:link w:val="Quote"/>
    <w:uiPriority w:val="29"/>
    <w:rsid w:val="00F7626E"/>
    <w:rPr>
      <w:i/>
      <w:iCs/>
      <w:color w:val="404040" w:themeColor="text1" w:themeTint="BF"/>
    </w:rPr>
  </w:style>
  <w:style w:type="paragraph" w:styleId="ListParagraph">
    <w:name w:val="List Paragraph"/>
    <w:basedOn w:val="Normal"/>
    <w:uiPriority w:val="34"/>
    <w:qFormat/>
    <w:rsid w:val="00F7626E"/>
    <w:pPr>
      <w:ind w:left="720"/>
      <w:contextualSpacing/>
    </w:pPr>
  </w:style>
  <w:style w:type="character" w:styleId="IntenseEmphasis">
    <w:name w:val="Intense Emphasis"/>
    <w:basedOn w:val="DefaultParagraphFont"/>
    <w:uiPriority w:val="21"/>
    <w:qFormat/>
    <w:rsid w:val="00F7626E"/>
    <w:rPr>
      <w:i/>
      <w:iCs/>
      <w:color w:val="0F4761" w:themeColor="accent1" w:themeShade="BF"/>
    </w:rPr>
  </w:style>
  <w:style w:type="paragraph" w:styleId="IntenseQuote">
    <w:name w:val="Intense Quote"/>
    <w:basedOn w:val="Normal"/>
    <w:next w:val="Normal"/>
    <w:link w:val="IntenseQuoteChar"/>
    <w:uiPriority w:val="30"/>
    <w:qFormat/>
    <w:rsid w:val="00F76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26E"/>
    <w:rPr>
      <w:i/>
      <w:iCs/>
      <w:color w:val="0F4761" w:themeColor="accent1" w:themeShade="BF"/>
    </w:rPr>
  </w:style>
  <w:style w:type="character" w:styleId="IntenseReference">
    <w:name w:val="Intense Reference"/>
    <w:basedOn w:val="DefaultParagraphFont"/>
    <w:uiPriority w:val="32"/>
    <w:qFormat/>
    <w:rsid w:val="00F7626E"/>
    <w:rPr>
      <w:b/>
      <w:bCs/>
      <w:smallCaps/>
      <w:color w:val="0F4761" w:themeColor="accent1" w:themeShade="BF"/>
      <w:spacing w:val="5"/>
    </w:rPr>
  </w:style>
  <w:style w:type="paragraph" w:styleId="NormalWeb">
    <w:name w:val="Normal (Web)"/>
    <w:basedOn w:val="Normal"/>
    <w:uiPriority w:val="99"/>
    <w:semiHidden/>
    <w:unhideWhenUsed/>
    <w:rsid w:val="00EB4003"/>
    <w:rPr>
      <w:rFonts w:ascii="Times New Roman" w:hAnsi="Times New Roman" w:cs="Times New Roman"/>
      <w:sz w:val="24"/>
    </w:rPr>
  </w:style>
  <w:style w:type="paragraph" w:styleId="Header">
    <w:name w:val="header"/>
    <w:basedOn w:val="Normal"/>
    <w:link w:val="HeaderChar"/>
    <w:uiPriority w:val="99"/>
    <w:unhideWhenUsed/>
    <w:rsid w:val="001D72F8"/>
    <w:pPr>
      <w:tabs>
        <w:tab w:val="center" w:pos="4680"/>
        <w:tab w:val="right" w:pos="9360"/>
      </w:tabs>
      <w:spacing w:line="240" w:lineRule="auto"/>
    </w:pPr>
  </w:style>
  <w:style w:type="character" w:customStyle="1" w:styleId="HeaderChar">
    <w:name w:val="Header Char"/>
    <w:basedOn w:val="DefaultParagraphFont"/>
    <w:link w:val="Header"/>
    <w:uiPriority w:val="99"/>
    <w:rsid w:val="001D72F8"/>
    <w:rPr>
      <w:rFonts w:ascii="Calibri" w:eastAsia="Calibri" w:hAnsi="Calibri" w:cs="Calibri"/>
      <w:color w:val="000000"/>
      <w:sz w:val="22"/>
    </w:rPr>
  </w:style>
  <w:style w:type="paragraph" w:styleId="Footer">
    <w:name w:val="footer"/>
    <w:basedOn w:val="Normal"/>
    <w:link w:val="FooterChar"/>
    <w:uiPriority w:val="99"/>
    <w:unhideWhenUsed/>
    <w:rsid w:val="001D72F8"/>
    <w:pPr>
      <w:tabs>
        <w:tab w:val="center" w:pos="4680"/>
        <w:tab w:val="right" w:pos="9360"/>
      </w:tabs>
      <w:spacing w:line="240" w:lineRule="auto"/>
    </w:pPr>
  </w:style>
  <w:style w:type="character" w:customStyle="1" w:styleId="FooterChar">
    <w:name w:val="Footer Char"/>
    <w:basedOn w:val="DefaultParagraphFont"/>
    <w:link w:val="Footer"/>
    <w:uiPriority w:val="99"/>
    <w:rsid w:val="001D72F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2730">
      <w:bodyDiv w:val="1"/>
      <w:marLeft w:val="0"/>
      <w:marRight w:val="0"/>
      <w:marTop w:val="0"/>
      <w:marBottom w:val="0"/>
      <w:divBdr>
        <w:top w:val="none" w:sz="0" w:space="0" w:color="auto"/>
        <w:left w:val="none" w:sz="0" w:space="0" w:color="auto"/>
        <w:bottom w:val="none" w:sz="0" w:space="0" w:color="auto"/>
        <w:right w:val="none" w:sz="0" w:space="0" w:color="auto"/>
      </w:divBdr>
    </w:div>
    <w:div w:id="637036000">
      <w:bodyDiv w:val="1"/>
      <w:marLeft w:val="0"/>
      <w:marRight w:val="0"/>
      <w:marTop w:val="0"/>
      <w:marBottom w:val="0"/>
      <w:divBdr>
        <w:top w:val="none" w:sz="0" w:space="0" w:color="auto"/>
        <w:left w:val="none" w:sz="0" w:space="0" w:color="auto"/>
        <w:bottom w:val="none" w:sz="0" w:space="0" w:color="auto"/>
        <w:right w:val="none" w:sz="0" w:space="0" w:color="auto"/>
      </w:divBdr>
    </w:div>
    <w:div w:id="1204750113">
      <w:bodyDiv w:val="1"/>
      <w:marLeft w:val="0"/>
      <w:marRight w:val="0"/>
      <w:marTop w:val="0"/>
      <w:marBottom w:val="0"/>
      <w:divBdr>
        <w:top w:val="none" w:sz="0" w:space="0" w:color="auto"/>
        <w:left w:val="none" w:sz="0" w:space="0" w:color="auto"/>
        <w:bottom w:val="none" w:sz="0" w:space="0" w:color="auto"/>
        <w:right w:val="none" w:sz="0" w:space="0" w:color="auto"/>
      </w:divBdr>
    </w:div>
    <w:div w:id="1405760976">
      <w:bodyDiv w:val="1"/>
      <w:marLeft w:val="0"/>
      <w:marRight w:val="0"/>
      <w:marTop w:val="0"/>
      <w:marBottom w:val="0"/>
      <w:divBdr>
        <w:top w:val="none" w:sz="0" w:space="0" w:color="auto"/>
        <w:left w:val="none" w:sz="0" w:space="0" w:color="auto"/>
        <w:bottom w:val="none" w:sz="0" w:space="0" w:color="auto"/>
        <w:right w:val="none" w:sz="0" w:space="0" w:color="auto"/>
      </w:divBdr>
    </w:div>
    <w:div w:id="1620642202">
      <w:bodyDiv w:val="1"/>
      <w:marLeft w:val="0"/>
      <w:marRight w:val="0"/>
      <w:marTop w:val="0"/>
      <w:marBottom w:val="0"/>
      <w:divBdr>
        <w:top w:val="none" w:sz="0" w:space="0" w:color="auto"/>
        <w:left w:val="none" w:sz="0" w:space="0" w:color="auto"/>
        <w:bottom w:val="none" w:sz="0" w:space="0" w:color="auto"/>
        <w:right w:val="none" w:sz="0" w:space="0" w:color="auto"/>
      </w:divBdr>
    </w:div>
    <w:div w:id="17906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CCA9-DC7F-42D9-83AA-CAB8C125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dc:description/>
  <cp:lastModifiedBy>Tonna Claussen</cp:lastModifiedBy>
  <cp:revision>6</cp:revision>
  <cp:lastPrinted>2025-03-24T14:23:00Z</cp:lastPrinted>
  <dcterms:created xsi:type="dcterms:W3CDTF">2025-03-19T17:31:00Z</dcterms:created>
  <dcterms:modified xsi:type="dcterms:W3CDTF">2025-03-28T20:01:00Z</dcterms:modified>
</cp:coreProperties>
</file>